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exact"/>
        <w:jc w:val="center"/>
        <w:rPr>
          <w:rFonts w:eastAsia="隶书"/>
          <w:sz w:val="30"/>
          <w:szCs w:val="30"/>
        </w:rPr>
      </w:pPr>
    </w:p>
    <w:p>
      <w:pPr>
        <w:snapToGrid w:val="0"/>
        <w:spacing w:line="320" w:lineRule="exact"/>
      </w:pPr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105525" cy="8150225"/>
            <wp:effectExtent l="0" t="0" r="0" b="317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815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1080" w:firstLineChars="60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71755</wp:posOffset>
          </wp:positionH>
          <wp:positionV relativeFrom="paragraph">
            <wp:posOffset>-105410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18.3pt;margin-top:11.45pt;height:21.75pt;width:85.6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1028" w:firstLineChars="635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ODMyZWEwNTJkZmJlNThmOGIyN2MwMTRiZTI2ODcwNWIifQ=="/>
  </w:docVars>
  <w:rsids>
    <w:rsidRoot w:val="00000000"/>
    <w:rsid w:val="41431292"/>
    <w:rsid w:val="510D10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0</Words>
  <Characters>0</Characters>
  <Lines>5</Lines>
  <Paragraphs>1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周文迋</cp:lastModifiedBy>
  <dcterms:modified xsi:type="dcterms:W3CDTF">2023-03-14T06:29:10Z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D20D57E774C847FDB6664A6A325EC9BA</vt:lpwstr>
  </property>
  <property fmtid="{D5CDD505-2E9C-101B-9397-08002B2CF9AE}" pid="3" name="KSOProductBuildVer">
    <vt:lpwstr>2052-11.1.0.13703</vt:lpwstr>
  </property>
</Properties>
</file>