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赣州市南康区蓝海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46-2020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3日 上午至2023年04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