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0170-2023-Q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沧州浩兴管道有限公司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91130925MA097FFA1U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沧州浩兴管道有限公司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无缝钢管、螺旋钢管、直缝钢管、防腐保温管件、热浸塑钢管、钢衬四氟、PE、PP</w:t>
            </w:r>
            <w:r>
              <w:rPr>
                <w:rFonts w:hint="eastAsia"/>
                <w:sz w:val="22"/>
                <w:szCs w:val="22"/>
                <w:lang w:eastAsia="zh-CN"/>
              </w:rPr>
              <w:t>、</w:t>
            </w:r>
            <w:r>
              <w:rPr>
                <w:rFonts w:hint="eastAsia"/>
                <w:sz w:val="22"/>
                <w:szCs w:val="22"/>
                <w:lang w:val="en-US" w:eastAsia="zh-CN"/>
              </w:rPr>
              <w:t>PO</w:t>
            </w:r>
            <w:bookmarkStart w:id="22" w:name="_GoBack"/>
            <w:bookmarkEnd w:id="22"/>
            <w:r>
              <w:rPr>
                <w:sz w:val="22"/>
                <w:szCs w:val="22"/>
              </w:rPr>
              <w:t>钢管及配套管道管件的销售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盐山县经济开发区蒲洼城园区常惠线入城段</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河北省沧州市盐山县正港开发区小微企业园1号楼</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NzFjZWYyNTFiOTA5Yjg2ZDYzYmU2NjMxM2YyNWMifQ=="/>
  </w:docVars>
  <w:rsids>
    <w:rsidRoot w:val="00000000"/>
    <w:rsid w:val="0FFE4756"/>
    <w:rsid w:val="221F4F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734</Words>
  <Characters>1166</Characters>
  <Lines>18</Lines>
  <Paragraphs>5</Paragraphs>
  <TotalTime>6</TotalTime>
  <ScaleCrop>false</ScaleCrop>
  <LinksUpToDate>false</LinksUpToDate>
  <CharactersWithSpaces>1327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2023-02-27T04:28:23Z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