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安徽菲凌凯食品有限公司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安徽省合肥市庐江县冶父山镇新农村电商产业园202号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安徽省合肥市庐江县冶父山镇新农村产业园202号2幢101室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朱文凯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15956562255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1932746161@qq.com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0154-2023-F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位于安徽省合肥市庐江县冶父山镇新农村产业园202号2幢101室安徽菲凌凯食品有限公司生产车间的蔬菜制品（干制食用菌、黄花菜）、水果制品（大枣干制品）分装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CII-1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2023年03月08日 上午至2023年03月09日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CII-1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CII-1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马焕秋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2022-N0FSMS-1296764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15966077050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