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066"/>
        <w:gridCol w:w="1728"/>
        <w:gridCol w:w="171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重庆楼兴物业管理有限公司</w:t>
            </w:r>
          </w:p>
        </w:tc>
        <w:tc>
          <w:tcPr>
            <w:tcW w:w="171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Q:35.15.00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0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物业管理服务</w:t>
            </w:r>
          </w:p>
        </w:tc>
        <w:tc>
          <w:tcPr>
            <w:tcW w:w="17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线上视频培训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0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物业管理服务流程：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签订合同——确定物业管理服务区域——安排物业管理服务人员——分配物业管理区域——进行物业管理服务。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确认过程：物业管理</w:t>
            </w:r>
            <w:r>
              <w:rPr>
                <w:rFonts w:hint="eastAsia" w:ascii="宋体" w:hAnsi="宋体" w:cs="宋体"/>
                <w:sz w:val="21"/>
                <w:szCs w:val="21"/>
              </w:rPr>
              <w:t>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服务过程控制方法：拟定管理制度、操作规范来保证服务的实施，造成风险就是顾客投诉或满意度不满足。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主要控制参数：清洁标准、安保服务质量、服务响应及时性等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《物权法》、</w:t>
            </w:r>
            <w:r>
              <w:rPr>
                <w:rFonts w:hint="eastAsia"/>
                <w:sz w:val="21"/>
                <w:szCs w:val="21"/>
              </w:rPr>
              <w:t>《重庆市物业管理条例》、《物业服务收费管理办法》、《商务楼宇物业管理服务规范》、</w:t>
            </w:r>
            <w:r>
              <w:rPr>
                <w:rFonts w:hint="eastAsia" w:ascii="宋体" w:hAnsi="宋体"/>
                <w:sz w:val="21"/>
                <w:szCs w:val="21"/>
              </w:rPr>
              <w:t>合同协议等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检验项目：清洁、安保质量、</w:t>
            </w:r>
            <w:r>
              <w:rPr>
                <w:rFonts w:hint="eastAsia"/>
                <w:sz w:val="21"/>
                <w:szCs w:val="21"/>
              </w:rPr>
              <w:t>服务及时性</w:t>
            </w:r>
            <w:bookmarkStart w:id="1" w:name="_GoBack"/>
            <w:bookmarkEnd w:id="1"/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2023年03月0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>19：00-19：30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279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309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2023年03月0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>19：00-19：30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01429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2023-03-04T06:35:33Z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