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96" w:rsidRDefault="00524A3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0" w:name="合同编号"/>
      <w:bookmarkEnd w:id="0"/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</w:rPr>
        <w:t>0044-2023</w:t>
      </w:r>
    </w:p>
    <w:p w:rsidR="00CB6E96" w:rsidRDefault="00524A3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797"/>
        <w:gridCol w:w="1276"/>
        <w:gridCol w:w="53"/>
        <w:gridCol w:w="1559"/>
        <w:gridCol w:w="1418"/>
      </w:tblGrid>
      <w:tr w:rsidR="00AD68B9" w:rsidTr="00753F23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AD68B9" w:rsidRPr="00835EE8" w:rsidRDefault="00AD68B9" w:rsidP="00AD68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35EE8">
              <w:rPr>
                <w:rFonts w:asciiTheme="minorEastAsia" w:hAnsiTheme="minorEastAsia" w:hint="eastAsia"/>
                <w:szCs w:val="21"/>
              </w:rPr>
              <w:t>测量过程</w:t>
            </w:r>
          </w:p>
          <w:p w:rsidR="00AD68B9" w:rsidRPr="00835EE8" w:rsidRDefault="00AD68B9" w:rsidP="00AD68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35EE8">
              <w:rPr>
                <w:rFonts w:asciiTheme="minorEastAsia" w:hAnsiTheme="minorEastAsia"/>
                <w:szCs w:val="21"/>
              </w:rPr>
              <w:t>(</w:t>
            </w:r>
            <w:r w:rsidRPr="00835EE8">
              <w:rPr>
                <w:rFonts w:asciiTheme="minorEastAsia" w:hAnsiTheme="minorEastAsia" w:hint="eastAsia"/>
                <w:szCs w:val="21"/>
              </w:rPr>
              <w:t>参数</w:t>
            </w:r>
            <w:r w:rsidRPr="00835EE8">
              <w:rPr>
                <w:rFonts w:asciiTheme="minorEastAsia" w:hAnsiTheme="minorEastAsia"/>
                <w:szCs w:val="21"/>
              </w:rPr>
              <w:t>)</w:t>
            </w:r>
            <w:r w:rsidRPr="00835EE8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AD68B9" w:rsidRPr="00835EE8" w:rsidRDefault="00AD68B9" w:rsidP="00AD68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326">
              <w:rPr>
                <w:rFonts w:hint="eastAsia"/>
                <w:sz w:val="18"/>
                <w:szCs w:val="18"/>
              </w:rPr>
              <w:t>PVC-U</w:t>
            </w:r>
            <w:r w:rsidRPr="00B12326">
              <w:rPr>
                <w:rFonts w:hint="eastAsia"/>
                <w:sz w:val="18"/>
                <w:szCs w:val="18"/>
              </w:rPr>
              <w:t>排水管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B12326">
              <w:rPr>
                <w:rFonts w:hint="eastAsia"/>
                <w:sz w:val="18"/>
                <w:szCs w:val="18"/>
              </w:rPr>
              <w:t>110*3.2mm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B12326">
              <w:rPr>
                <w:rFonts w:hint="eastAsia"/>
                <w:sz w:val="18"/>
                <w:szCs w:val="18"/>
              </w:rPr>
              <w:t>拉伸强度试验</w:t>
            </w:r>
          </w:p>
        </w:tc>
        <w:tc>
          <w:tcPr>
            <w:tcW w:w="2126" w:type="dxa"/>
            <w:gridSpan w:val="3"/>
            <w:vAlign w:val="center"/>
          </w:tcPr>
          <w:p w:rsidR="00AD68B9" w:rsidRPr="00835EE8" w:rsidRDefault="00AD68B9" w:rsidP="00AD68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35EE8">
              <w:rPr>
                <w:rFonts w:asciiTheme="minorEastAsia" w:hAnsiTheme="minorEastAsia" w:hint="eastAsia"/>
                <w:szCs w:val="21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 w:rsidR="00AD68B9" w:rsidRPr="00835EE8" w:rsidRDefault="00AD68B9" w:rsidP="00AD68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35EE8">
              <w:rPr>
                <w:rFonts w:asciiTheme="minorEastAsia" w:hAnsiTheme="minorEastAsia" w:hint="eastAsia"/>
                <w:szCs w:val="21"/>
              </w:rPr>
              <w:t>生产部质检</w:t>
            </w:r>
            <w:r>
              <w:rPr>
                <w:rFonts w:asciiTheme="minorEastAsia" w:hAnsiTheme="minorEastAsia" w:hint="eastAsia"/>
                <w:szCs w:val="21"/>
              </w:rPr>
              <w:t>部</w:t>
            </w:r>
          </w:p>
        </w:tc>
      </w:tr>
      <w:tr w:rsidR="00820FDA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524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524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52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 w:rsidRDefault="00D859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0.768</w:t>
            </w:r>
            <w:r w:rsidRPr="00D8596D">
              <w:rPr>
                <w:rFonts w:ascii="宋体" w:hAnsi="宋体" w:hint="eastAsia"/>
                <w:sz w:val="24"/>
                <w:szCs w:val="24"/>
                <w:vertAlign w:val="superscript"/>
              </w:rPr>
              <w:t>+0.019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roofErr w:type="spellStart"/>
            <w:r w:rsidR="00AD68B9">
              <w:rPr>
                <w:rFonts w:ascii="宋体" w:hAnsi="宋体"/>
                <w:sz w:val="24"/>
                <w:szCs w:val="24"/>
              </w:rPr>
              <w:t>k</w:t>
            </w:r>
            <w:r w:rsidR="00AD68B9" w:rsidRPr="00B12326">
              <w:rPr>
                <w:rFonts w:ascii="宋体" w:hAnsi="宋体" w:hint="eastAsia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524A3D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 w:rsidRDefault="0052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 w:rsidRDefault="00AD68B9">
            <w:pPr>
              <w:rPr>
                <w:rFonts w:ascii="Times New Roman" w:hAnsi="Times New Roman" w:cs="Times New Roman"/>
              </w:rPr>
            </w:pPr>
            <w:r w:rsidRPr="00B12326">
              <w:rPr>
                <w:rFonts w:ascii="宋体" w:hAnsi="宋体" w:hint="eastAsia"/>
                <w:szCs w:val="21"/>
              </w:rPr>
              <w:t>0.00</w:t>
            </w:r>
            <w:r>
              <w:rPr>
                <w:rFonts w:ascii="宋体" w:hAnsi="宋体"/>
                <w:szCs w:val="21"/>
              </w:rPr>
              <w:t>63</w:t>
            </w:r>
            <w:r>
              <w:t xml:space="preserve"> k</w:t>
            </w:r>
            <w:r w:rsidRPr="00B12326">
              <w:rPr>
                <w:rFonts w:hint="eastAsia"/>
              </w:rPr>
              <w:t>N</w:t>
            </w:r>
          </w:p>
        </w:tc>
      </w:tr>
      <w:tr w:rsidR="00820FD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103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52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 w:rsidRDefault="00AD68B9">
            <w:pPr>
              <w:rPr>
                <w:rFonts w:ascii="Times New Roman" w:hAnsi="Times New Roman" w:cs="Times New Roman"/>
              </w:rPr>
            </w:pPr>
            <w:r w:rsidRPr="00B5182A">
              <w:rPr>
                <w:rFonts w:asciiTheme="minorEastAsia" w:hAnsiTheme="minorEastAsia"/>
                <w:szCs w:val="21"/>
              </w:rPr>
              <w:t>0.</w:t>
            </w:r>
            <w:r w:rsidRPr="00B5182A">
              <w:rPr>
                <w:rFonts w:asciiTheme="minorEastAsia" w:hAnsiTheme="minorEastAsia" w:hint="eastAsia"/>
                <w:szCs w:val="21"/>
              </w:rPr>
              <w:t>019</w:t>
            </w:r>
            <w:r>
              <w:rPr>
                <w:rFonts w:ascii="宋体" w:hAnsi="宋体"/>
                <w:sz w:val="24"/>
                <w:szCs w:val="24"/>
              </w:rPr>
              <w:t xml:space="preserve"> k</w:t>
            </w:r>
            <w:r w:rsidRPr="00B12326">
              <w:rPr>
                <w:rFonts w:ascii="宋体" w:hAnsi="宋体" w:hint="eastAsia"/>
                <w:sz w:val="24"/>
                <w:szCs w:val="24"/>
              </w:rPr>
              <w:t>N</w:t>
            </w:r>
          </w:p>
        </w:tc>
        <w:tc>
          <w:tcPr>
            <w:tcW w:w="2126" w:type="dxa"/>
            <w:gridSpan w:val="3"/>
            <w:vMerge/>
          </w:tcPr>
          <w:p w:rsidR="00CB6E96" w:rsidRDefault="00103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52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 w:rsidRDefault="0010324D">
            <w:pPr>
              <w:rPr>
                <w:rFonts w:ascii="Times New Roman" w:hAnsi="Times New Roman" w:cs="Times New Roman"/>
              </w:rPr>
            </w:pPr>
          </w:p>
        </w:tc>
      </w:tr>
      <w:tr w:rsidR="00820FD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103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52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103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 w:rsidRDefault="00103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52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10324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 w:rsidRDefault="0010324D">
            <w:pPr>
              <w:rPr>
                <w:rFonts w:ascii="Times New Roman" w:hAnsi="Times New Roman" w:cs="Times New Roman"/>
              </w:rPr>
            </w:pPr>
          </w:p>
        </w:tc>
      </w:tr>
      <w:tr w:rsidR="00820FDA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524A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20FDA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24A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524A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52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52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B67B5" w:rsidTr="002847D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6B67B5" w:rsidRDefault="006B67B5" w:rsidP="006B67B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:rsidR="006B67B5" w:rsidRPr="00AD1A7A" w:rsidRDefault="006B67B5" w:rsidP="006B67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1A7A">
              <w:rPr>
                <w:rFonts w:asciiTheme="minorEastAsia" w:hAnsiTheme="minorEastAsia" w:hint="eastAsia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6B67B5" w:rsidRPr="00AD1A7A" w:rsidRDefault="006B67B5" w:rsidP="006B67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1A7A">
              <w:rPr>
                <w:rFonts w:asciiTheme="minorEastAsia" w:hAnsiTheme="minorEastAsia" w:hint="eastAsia"/>
                <w:szCs w:val="21"/>
              </w:rPr>
              <w:t>测量不确定度</w:t>
            </w:r>
          </w:p>
        </w:tc>
        <w:tc>
          <w:tcPr>
            <w:tcW w:w="1276" w:type="dxa"/>
            <w:vAlign w:val="center"/>
          </w:tcPr>
          <w:p w:rsidR="006B67B5" w:rsidRPr="00AD1A7A" w:rsidRDefault="006B67B5" w:rsidP="006B67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1A7A">
              <w:rPr>
                <w:rFonts w:asciiTheme="minorEastAsia" w:hAnsiTheme="minorEastAsia" w:hint="eastAsia"/>
                <w:szCs w:val="21"/>
              </w:rPr>
              <w:t>测量误差</w:t>
            </w:r>
          </w:p>
        </w:tc>
        <w:tc>
          <w:tcPr>
            <w:tcW w:w="1612" w:type="dxa"/>
            <w:gridSpan w:val="2"/>
            <w:vAlign w:val="center"/>
          </w:tcPr>
          <w:p w:rsidR="006B67B5" w:rsidRPr="00AD1A7A" w:rsidRDefault="006B67B5" w:rsidP="006B67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1A7A">
              <w:rPr>
                <w:rFonts w:asciiTheme="minorEastAsia" w:hAnsiTheme="minorEastAsia" w:hint="eastAsia"/>
                <w:szCs w:val="21"/>
              </w:rPr>
              <w:t>其他特性</w:t>
            </w:r>
          </w:p>
        </w:tc>
        <w:tc>
          <w:tcPr>
            <w:tcW w:w="1418" w:type="dxa"/>
            <w:vMerge w:val="restart"/>
            <w:vAlign w:val="center"/>
          </w:tcPr>
          <w:p w:rsidR="006B67B5" w:rsidRDefault="006B67B5" w:rsidP="006B67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6B67B5" w:rsidTr="002847D7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6B67B5" w:rsidRPr="00AD1A7A" w:rsidRDefault="006B67B5" w:rsidP="006B67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1A7A">
              <w:rPr>
                <w:rFonts w:asciiTheme="minorEastAsia" w:hAnsiTheme="minorEastAsia" w:hint="eastAsia"/>
                <w:szCs w:val="21"/>
              </w:rPr>
              <w:t>电子万能试验机</w:t>
            </w:r>
          </w:p>
        </w:tc>
        <w:tc>
          <w:tcPr>
            <w:tcW w:w="1365" w:type="dxa"/>
            <w:gridSpan w:val="2"/>
            <w:vAlign w:val="center"/>
          </w:tcPr>
          <w:p w:rsidR="006B67B5" w:rsidRPr="00AD1A7A" w:rsidRDefault="006B67B5" w:rsidP="006B67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1A7A">
              <w:rPr>
                <w:rFonts w:asciiTheme="minorEastAsia" w:hAnsiTheme="minorEastAsia" w:hint="eastAsia"/>
                <w:szCs w:val="21"/>
              </w:rPr>
              <w:t>（0-</w:t>
            </w:r>
            <w:r>
              <w:rPr>
                <w:rFonts w:asciiTheme="minorEastAsia" w:hAnsiTheme="minorEastAsia"/>
                <w:szCs w:val="21"/>
              </w:rPr>
              <w:t>2</w:t>
            </w:r>
            <w:r w:rsidRPr="00AD1A7A">
              <w:rPr>
                <w:rFonts w:asciiTheme="minorEastAsia" w:hAnsiTheme="minorEastAsia" w:hint="eastAsia"/>
                <w:szCs w:val="21"/>
              </w:rPr>
              <w:t>0）</w:t>
            </w:r>
            <w:r>
              <w:rPr>
                <w:rFonts w:ascii="宋体" w:hAnsi="宋体"/>
                <w:sz w:val="24"/>
                <w:szCs w:val="24"/>
              </w:rPr>
              <w:t>k</w:t>
            </w:r>
            <w:r w:rsidRPr="00B12326">
              <w:rPr>
                <w:rFonts w:ascii="宋体" w:hAnsi="宋体" w:hint="eastAsia"/>
                <w:sz w:val="24"/>
                <w:szCs w:val="24"/>
              </w:rPr>
              <w:t>N</w:t>
            </w:r>
          </w:p>
        </w:tc>
        <w:tc>
          <w:tcPr>
            <w:tcW w:w="1559" w:type="dxa"/>
            <w:gridSpan w:val="2"/>
            <w:vAlign w:val="center"/>
          </w:tcPr>
          <w:p w:rsidR="006B67B5" w:rsidRPr="00AD1A7A" w:rsidRDefault="006B67B5" w:rsidP="006B67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B67B5" w:rsidRPr="00AD1A7A" w:rsidRDefault="006B67B5" w:rsidP="006B67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326"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0.002</w:t>
            </w:r>
            <w:r>
              <w:t xml:space="preserve"> k</w:t>
            </w:r>
            <w:r w:rsidRPr="00B12326">
              <w:rPr>
                <w:rFonts w:hint="eastAsia"/>
              </w:rPr>
              <w:t>N</w:t>
            </w:r>
          </w:p>
        </w:tc>
        <w:tc>
          <w:tcPr>
            <w:tcW w:w="1612" w:type="dxa"/>
            <w:gridSpan w:val="2"/>
          </w:tcPr>
          <w:p w:rsidR="006B67B5" w:rsidRDefault="006B67B5" w:rsidP="006B6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67B5" w:rsidRDefault="006B67B5" w:rsidP="006B67B5">
            <w:pPr>
              <w:rPr>
                <w:rFonts w:ascii="Times New Roman" w:hAnsi="Times New Roman" w:cs="Times New Roman"/>
              </w:rPr>
            </w:pPr>
          </w:p>
        </w:tc>
      </w:tr>
      <w:tr w:rsidR="00AD68B9" w:rsidTr="00A6661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AD68B9" w:rsidRDefault="00AD68B9" w:rsidP="00AD6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AD68B9" w:rsidRPr="00AD1A7A" w:rsidRDefault="00AD68B9" w:rsidP="00AD68B9">
            <w:pPr>
              <w:rPr>
                <w:rFonts w:asciiTheme="minorEastAsia" w:hAnsiTheme="minorEastAsia"/>
                <w:szCs w:val="21"/>
              </w:rPr>
            </w:pPr>
            <w:r w:rsidRPr="00AD1A7A">
              <w:rPr>
                <w:rFonts w:asciiTheme="minorEastAsia" w:hAnsiTheme="minorEastAsia" w:hint="eastAsia"/>
                <w:szCs w:val="21"/>
              </w:rPr>
              <w:t>QX-ZJ-08</w:t>
            </w:r>
          </w:p>
        </w:tc>
        <w:tc>
          <w:tcPr>
            <w:tcW w:w="1418" w:type="dxa"/>
          </w:tcPr>
          <w:p w:rsidR="00AD68B9" w:rsidRDefault="006B67B5" w:rsidP="00AD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AD68B9" w:rsidTr="00A6661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AD68B9" w:rsidRDefault="00AD68B9" w:rsidP="00AD68B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AD68B9" w:rsidRPr="00AD1A7A" w:rsidRDefault="00AD68B9" w:rsidP="00AD68B9">
            <w:pPr>
              <w:rPr>
                <w:rFonts w:asciiTheme="minorEastAsia" w:hAnsiTheme="minorEastAsia"/>
                <w:szCs w:val="21"/>
              </w:rPr>
            </w:pPr>
            <w:r w:rsidRPr="00AD1A7A">
              <w:rPr>
                <w:rFonts w:asciiTheme="minorEastAsia" w:hAnsiTheme="minorEastAsia" w:hint="eastAsia"/>
                <w:szCs w:val="21"/>
              </w:rPr>
              <w:t>GB/T8804.2-2003</w:t>
            </w:r>
          </w:p>
        </w:tc>
        <w:tc>
          <w:tcPr>
            <w:tcW w:w="1418" w:type="dxa"/>
          </w:tcPr>
          <w:p w:rsidR="00AD68B9" w:rsidRDefault="006B67B5" w:rsidP="00AD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AD68B9" w:rsidTr="00A66618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AD68B9" w:rsidRDefault="00AD68B9" w:rsidP="00AD68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AD68B9" w:rsidRPr="00AD1A7A" w:rsidRDefault="00AD68B9" w:rsidP="00AD68B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常温</w:t>
            </w:r>
          </w:p>
        </w:tc>
        <w:tc>
          <w:tcPr>
            <w:tcW w:w="1418" w:type="dxa"/>
          </w:tcPr>
          <w:p w:rsidR="00AD68B9" w:rsidRDefault="006B67B5" w:rsidP="00AD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6B67B5" w:rsidTr="00A6661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6B67B5" w:rsidRDefault="006B67B5" w:rsidP="006B67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6B67B5" w:rsidRPr="00AD1A7A" w:rsidRDefault="006B67B5" w:rsidP="006B67B5">
            <w:pPr>
              <w:rPr>
                <w:rFonts w:asciiTheme="minorEastAsia" w:hAnsiTheme="minorEastAsia"/>
                <w:szCs w:val="21"/>
              </w:rPr>
            </w:pPr>
            <w:r w:rsidRPr="00AD1A7A">
              <w:rPr>
                <w:rFonts w:asciiTheme="minorEastAsia" w:hAnsiTheme="minorEastAsia"/>
                <w:szCs w:val="21"/>
              </w:rPr>
              <w:t>高建涛</w:t>
            </w:r>
          </w:p>
        </w:tc>
        <w:tc>
          <w:tcPr>
            <w:tcW w:w="1418" w:type="dxa"/>
          </w:tcPr>
          <w:p w:rsidR="006B67B5" w:rsidRDefault="006B67B5" w:rsidP="006B6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6B67B5" w:rsidTr="009A5E3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6B67B5" w:rsidRDefault="006B67B5" w:rsidP="006B67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6B67B5" w:rsidRPr="00AD1A7A" w:rsidRDefault="006B67B5" w:rsidP="006B6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关键测量过程</w:t>
            </w:r>
            <w:r w:rsidRPr="00AD1A7A">
              <w:rPr>
                <w:rFonts w:asciiTheme="minorEastAsia" w:hAnsiTheme="minorEastAsia" w:hint="eastAsia"/>
                <w:szCs w:val="21"/>
              </w:rPr>
              <w:t>测量不确定度评定方法</w:t>
            </w:r>
            <w:r>
              <w:rPr>
                <w:rFonts w:asciiTheme="minorEastAsia" w:hAnsiTheme="minorEastAsia" w:hint="eastAsia"/>
                <w:szCs w:val="21"/>
              </w:rPr>
              <w:t>h</w:t>
            </w:r>
          </w:p>
        </w:tc>
        <w:tc>
          <w:tcPr>
            <w:tcW w:w="1418" w:type="dxa"/>
          </w:tcPr>
          <w:p w:rsidR="006B67B5" w:rsidRDefault="006B67B5" w:rsidP="006B6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6B67B5" w:rsidTr="009A5E3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B67B5" w:rsidRDefault="006B67B5" w:rsidP="006B67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6B67B5" w:rsidRPr="00AD1A7A" w:rsidRDefault="006B67B5" w:rsidP="006B6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关键测量过程</w:t>
            </w:r>
            <w:r w:rsidRPr="00AD1A7A">
              <w:rPr>
                <w:rFonts w:asciiTheme="minorEastAsia" w:hAnsiTheme="minorEastAsia" w:hint="eastAsia"/>
                <w:szCs w:val="21"/>
              </w:rPr>
              <w:t>有效性确认方法</w:t>
            </w:r>
          </w:p>
        </w:tc>
        <w:tc>
          <w:tcPr>
            <w:tcW w:w="1418" w:type="dxa"/>
          </w:tcPr>
          <w:p w:rsidR="006B67B5" w:rsidRDefault="006B67B5" w:rsidP="006B6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6B67B5" w:rsidTr="009A5E3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B67B5" w:rsidRDefault="006B67B5" w:rsidP="006B67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6B67B5" w:rsidRDefault="006B67B5" w:rsidP="006B67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6B67B5" w:rsidRPr="00AD1A7A" w:rsidRDefault="006B67B5" w:rsidP="006B6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关键测量过程</w:t>
            </w:r>
            <w:r w:rsidRPr="00AD1A7A">
              <w:rPr>
                <w:rFonts w:asciiTheme="minorEastAsia" w:hAnsiTheme="minorEastAsia" w:hint="eastAsia"/>
                <w:szCs w:val="21"/>
              </w:rPr>
              <w:t>测量过程监视方法、</w:t>
            </w:r>
            <w:bookmarkStart w:id="1" w:name="_GoBack"/>
            <w:bookmarkEnd w:id="1"/>
            <w:r w:rsidRPr="00AD1A7A">
              <w:rPr>
                <w:rFonts w:asciiTheme="minorEastAsia" w:hAnsiTheme="minorEastAsia" w:hint="eastAsia"/>
                <w:szCs w:val="21"/>
              </w:rPr>
              <w:t>监视记录</w:t>
            </w:r>
          </w:p>
        </w:tc>
        <w:tc>
          <w:tcPr>
            <w:tcW w:w="1418" w:type="dxa"/>
          </w:tcPr>
          <w:p w:rsidR="006B67B5" w:rsidRDefault="006B67B5" w:rsidP="006B6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6B67B5" w:rsidTr="009A5E3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B67B5" w:rsidRDefault="006B67B5" w:rsidP="006B67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Align w:val="center"/>
          </w:tcPr>
          <w:p w:rsidR="006B67B5" w:rsidRPr="00AD1A7A" w:rsidRDefault="006B67B5" w:rsidP="008F0D4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关键测量过程</w:t>
            </w:r>
            <w:r w:rsidRPr="00AD1A7A">
              <w:rPr>
                <w:rFonts w:asciiTheme="minorEastAsia" w:hAnsiTheme="minorEastAsia" w:hint="eastAsia"/>
                <w:szCs w:val="21"/>
              </w:rPr>
              <w:t>控制图绘制</w:t>
            </w:r>
          </w:p>
        </w:tc>
        <w:tc>
          <w:tcPr>
            <w:tcW w:w="1418" w:type="dxa"/>
          </w:tcPr>
          <w:p w:rsidR="006B67B5" w:rsidRDefault="006B67B5" w:rsidP="006B6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820FDA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524A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6B67B5" w:rsidRPr="00AD1A7A" w:rsidRDefault="006B67B5" w:rsidP="006B67B5">
            <w:pPr>
              <w:rPr>
                <w:rFonts w:asciiTheme="minorEastAsia" w:hAnsiTheme="minorEastAsia"/>
                <w:szCs w:val="21"/>
              </w:rPr>
            </w:pPr>
            <w:r w:rsidRPr="00AD1A7A">
              <w:rPr>
                <w:rFonts w:asciiTheme="minorEastAsia" w:hAnsiTheme="minorEastAsia" w:hint="eastAsia"/>
                <w:szCs w:val="21"/>
              </w:rPr>
              <w:t>审核记录：</w:t>
            </w:r>
          </w:p>
          <w:p w:rsidR="006B67B5" w:rsidRPr="00AD1A7A" w:rsidRDefault="006B67B5" w:rsidP="006B67B5">
            <w:pPr>
              <w:rPr>
                <w:rFonts w:asciiTheme="minorEastAsia" w:hAnsiTheme="minorEastAsia"/>
                <w:szCs w:val="21"/>
              </w:rPr>
            </w:pPr>
            <w:r w:rsidRPr="00AD1A7A">
              <w:rPr>
                <w:rFonts w:asciiTheme="minorEastAsia" w:hAnsiTheme="minorEastAsia"/>
                <w:szCs w:val="21"/>
              </w:rPr>
              <w:t xml:space="preserve">1. </w:t>
            </w:r>
            <w:r w:rsidRPr="00AD1A7A">
              <w:rPr>
                <w:rFonts w:asciiTheme="minorEastAsia" w:hAnsiTheme="minorEastAsia" w:hint="eastAsia"/>
                <w:szCs w:val="21"/>
              </w:rPr>
              <w:t>测量过程控制规范编制满足要求。</w:t>
            </w:r>
          </w:p>
          <w:p w:rsidR="006B67B5" w:rsidRPr="00AD1A7A" w:rsidRDefault="006B67B5" w:rsidP="006B67B5">
            <w:pPr>
              <w:rPr>
                <w:rFonts w:asciiTheme="minorEastAsia" w:hAnsiTheme="minorEastAsia"/>
                <w:szCs w:val="21"/>
              </w:rPr>
            </w:pPr>
            <w:r w:rsidRPr="00AD1A7A">
              <w:rPr>
                <w:rFonts w:asciiTheme="minorEastAsia" w:hAnsiTheme="minorEastAsia"/>
                <w:szCs w:val="21"/>
              </w:rPr>
              <w:t xml:space="preserve">2. </w:t>
            </w:r>
            <w:r w:rsidRPr="00AD1A7A">
              <w:rPr>
                <w:rFonts w:asciiTheme="minorEastAsia" w:hAnsiTheme="minorEastAsia" w:hint="eastAsia"/>
                <w:szCs w:val="21"/>
              </w:rPr>
              <w:t>测量过程要素如，测量设备、</w:t>
            </w:r>
            <w:r w:rsidRPr="00AD1A7A">
              <w:rPr>
                <w:rFonts w:asciiTheme="minorEastAsia" w:hAnsiTheme="minorEastAsia"/>
                <w:szCs w:val="21"/>
              </w:rPr>
              <w:t xml:space="preserve"> </w:t>
            </w:r>
            <w:r w:rsidRPr="00AD1A7A">
              <w:rPr>
                <w:rFonts w:asciiTheme="minorEastAsia" w:hAnsiTheme="minorEastAsia" w:hint="eastAsia"/>
                <w:szCs w:val="21"/>
              </w:rPr>
              <w:t>测量方法、环境条件、人员操作技能受控。</w:t>
            </w:r>
          </w:p>
          <w:p w:rsidR="006B67B5" w:rsidRPr="00AD1A7A" w:rsidRDefault="006B67B5" w:rsidP="006B67B5">
            <w:pPr>
              <w:rPr>
                <w:rFonts w:asciiTheme="minorEastAsia" w:hAnsiTheme="minorEastAsia"/>
                <w:szCs w:val="21"/>
              </w:rPr>
            </w:pPr>
            <w:r w:rsidRPr="00AD1A7A">
              <w:rPr>
                <w:rFonts w:asciiTheme="minorEastAsia" w:hAnsiTheme="minorEastAsia"/>
                <w:szCs w:val="21"/>
              </w:rPr>
              <w:t xml:space="preserve">3. </w:t>
            </w:r>
            <w:r w:rsidRPr="00AD1A7A">
              <w:rPr>
                <w:rFonts w:asciiTheme="minorEastAsia" w:hAnsiTheme="minorEastAsia" w:hint="eastAsia"/>
                <w:szCs w:val="21"/>
              </w:rPr>
              <w:t>测量过程不确定度评定方法正确。</w:t>
            </w:r>
          </w:p>
          <w:p w:rsidR="006B67B5" w:rsidRPr="00AD1A7A" w:rsidRDefault="006B67B5" w:rsidP="006B67B5">
            <w:pPr>
              <w:rPr>
                <w:rFonts w:asciiTheme="minorEastAsia" w:hAnsiTheme="minorEastAsia"/>
                <w:szCs w:val="21"/>
              </w:rPr>
            </w:pPr>
            <w:r w:rsidRPr="00AD1A7A">
              <w:rPr>
                <w:rFonts w:asciiTheme="minorEastAsia" w:hAnsiTheme="minorEastAsia"/>
                <w:szCs w:val="21"/>
              </w:rPr>
              <w:t>4</w:t>
            </w:r>
            <w:r w:rsidRPr="00AD1A7A">
              <w:rPr>
                <w:rFonts w:asciiTheme="minorEastAsia" w:hAnsiTheme="minorEastAsia" w:hint="eastAsia"/>
                <w:szCs w:val="21"/>
              </w:rPr>
              <w:t>．测量过程有效性确认方法正确，满足要求。</w:t>
            </w:r>
          </w:p>
          <w:p w:rsidR="006B67B5" w:rsidRPr="00AD1A7A" w:rsidRDefault="006B67B5" w:rsidP="006B67B5">
            <w:pPr>
              <w:rPr>
                <w:rFonts w:asciiTheme="minorEastAsia" w:hAnsiTheme="minorEastAsia"/>
                <w:szCs w:val="21"/>
              </w:rPr>
            </w:pPr>
            <w:r w:rsidRPr="00AD1A7A">
              <w:rPr>
                <w:rFonts w:asciiTheme="minorEastAsia" w:hAnsiTheme="minorEastAsia"/>
                <w:szCs w:val="21"/>
              </w:rPr>
              <w:t xml:space="preserve">5. </w:t>
            </w:r>
            <w:r w:rsidRPr="00AD1A7A">
              <w:rPr>
                <w:rFonts w:asciiTheme="minorEastAsia" w:hAnsiTheme="minorEastAsia" w:hint="eastAsia"/>
                <w:szCs w:val="21"/>
              </w:rPr>
              <w:t>测量过程监视是否在控制限内；测量过程控制图绘制方法正确。</w:t>
            </w:r>
          </w:p>
          <w:p w:rsidR="00CB6E96" w:rsidRDefault="006B67B5" w:rsidP="006B67B5">
            <w:pPr>
              <w:rPr>
                <w:rFonts w:ascii="Times New Roman" w:hAnsi="Times New Roman" w:cs="Times New Roman"/>
              </w:rPr>
            </w:pPr>
            <w:r w:rsidRPr="00AD1A7A">
              <w:rPr>
                <w:rFonts w:asciiTheme="minorEastAsia" w:hAnsiTheme="minorEastAsia" w:hint="eastAsia"/>
                <w:szCs w:val="21"/>
              </w:rPr>
              <w:t>审核结论：</w:t>
            </w:r>
            <w:r w:rsidRPr="00AD1A7A">
              <w:rPr>
                <w:rFonts w:asciiTheme="minorEastAsia" w:hAnsiTheme="minorEastAsia"/>
                <w:szCs w:val="21"/>
              </w:rPr>
              <w:t xml:space="preserve">   √□</w:t>
            </w:r>
            <w:r w:rsidRPr="00AD1A7A">
              <w:rPr>
                <w:rFonts w:asciiTheme="minorEastAsia" w:hAnsiTheme="minorEastAsia" w:hint="eastAsia"/>
                <w:szCs w:val="21"/>
              </w:rPr>
              <w:t>符合</w:t>
            </w:r>
            <w:r w:rsidRPr="00AD1A7A">
              <w:rPr>
                <w:rFonts w:asciiTheme="minorEastAsia" w:hAnsiTheme="minorEastAsia"/>
                <w:szCs w:val="21"/>
              </w:rPr>
              <w:t xml:space="preserve">   □</w:t>
            </w:r>
            <w:r w:rsidRPr="00AD1A7A">
              <w:rPr>
                <w:rFonts w:asciiTheme="minorEastAsia" w:hAnsiTheme="minorEastAsia" w:hint="eastAsia"/>
                <w:szCs w:val="21"/>
              </w:rPr>
              <w:t>有缺陷</w:t>
            </w:r>
            <w:r w:rsidRPr="00AD1A7A">
              <w:rPr>
                <w:rFonts w:asciiTheme="minorEastAsia" w:hAnsiTheme="minorEastAsia"/>
                <w:szCs w:val="21"/>
              </w:rPr>
              <w:t xml:space="preserve">    □</w:t>
            </w:r>
            <w:r w:rsidRPr="00AD1A7A">
              <w:rPr>
                <w:rFonts w:asciiTheme="minorEastAsia" w:hAnsiTheme="minorEastAsia" w:hint="eastAsia"/>
                <w:szCs w:val="21"/>
              </w:rPr>
              <w:t>不符合</w:t>
            </w:r>
            <w:r w:rsidRPr="00AD1A7A">
              <w:rPr>
                <w:rFonts w:asciiTheme="minorEastAsia" w:hAnsiTheme="minorEastAsia"/>
                <w:szCs w:val="21"/>
              </w:rPr>
              <w:t xml:space="preserve">     </w:t>
            </w:r>
            <w:r w:rsidRPr="00AD1A7A">
              <w:rPr>
                <w:rFonts w:asciiTheme="minorEastAsia" w:hAnsiTheme="minorEastAsia" w:hint="eastAsia"/>
                <w:szCs w:val="21"/>
              </w:rPr>
              <w:t>（注：在选项上打</w:t>
            </w:r>
            <w:r w:rsidRPr="00AD1A7A">
              <w:rPr>
                <w:rFonts w:asciiTheme="minorEastAsia" w:hAnsiTheme="minorEastAsia"/>
                <w:szCs w:val="21"/>
              </w:rPr>
              <w:t>√</w:t>
            </w:r>
            <w:r w:rsidRPr="00AD1A7A">
              <w:rPr>
                <w:rFonts w:asciiTheme="minorEastAsia" w:hAnsiTheme="minorEastAsia" w:hint="eastAsia"/>
                <w:szCs w:val="21"/>
              </w:rPr>
              <w:t>，只选一项。）</w:t>
            </w:r>
          </w:p>
        </w:tc>
      </w:tr>
    </w:tbl>
    <w:p w:rsidR="00CB6E96" w:rsidRDefault="00524A3D" w:rsidP="006B664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6B67B5">
        <w:rPr>
          <w:rFonts w:ascii="Times New Roman" w:eastAsia="宋体" w:hAnsi="Times New Roman" w:cs="Times New Roman"/>
          <w:szCs w:val="21"/>
        </w:rPr>
        <w:t>2023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6B67B5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6B67B5">
        <w:rPr>
          <w:rFonts w:ascii="Times New Roman" w:eastAsia="宋体" w:hAnsi="Times New Roman" w:cs="Times New Roman"/>
          <w:szCs w:val="21"/>
        </w:rPr>
        <w:t>27</w:t>
      </w:r>
      <w:r w:rsidR="006B67B5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2847D7">
        <w:rPr>
          <w:rFonts w:hint="eastAsia"/>
          <w:noProof/>
          <w:sz w:val="24"/>
          <w:szCs w:val="24"/>
        </w:rPr>
        <w:drawing>
          <wp:inline distT="0" distB="0" distL="0" distR="0" wp14:anchorId="346240D9" wp14:editId="385E8E0A">
            <wp:extent cx="775335" cy="387350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58391119c83255d310ebd57248e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38735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="006B67B5"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rFonts w:ascii="Times New Roman" w:eastAsia="宋体" w:hAnsi="Times New Roman" w:cs="Times New Roman" w:hint="eastAsia"/>
          <w:noProof/>
        </w:rPr>
        <w:drawing>
          <wp:inline distT="0" distB="0" distL="0" distR="0" wp14:anchorId="404D83ED" wp14:editId="D1F6343B">
            <wp:extent cx="799447" cy="717019"/>
            <wp:effectExtent l="0" t="0" r="0" b="0"/>
            <wp:docPr id="3" name="图片 2" descr="图示, 示意图&amp;#10;&amp;#10;中度可信度描述已自动生成: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图示, 示意图&amp;#10;&amp;#10;中度可信度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9447" cy="71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E96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24D" w:rsidRDefault="0010324D">
      <w:r>
        <w:separator/>
      </w:r>
    </w:p>
  </w:endnote>
  <w:endnote w:type="continuationSeparator" w:id="0">
    <w:p w:rsidR="0010324D" w:rsidRDefault="0010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24D" w:rsidRDefault="0010324D">
      <w:r>
        <w:separator/>
      </w:r>
    </w:p>
  </w:footnote>
  <w:footnote w:type="continuationSeparator" w:id="0">
    <w:p w:rsidR="0010324D" w:rsidRDefault="0010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96" w:rsidRDefault="00524A3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6E96" w:rsidRDefault="00524A3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3759200</wp:posOffset>
              </wp:positionH>
              <wp:positionV relativeFrom="paragraph">
                <wp:posOffset>165100</wp:posOffset>
              </wp:positionV>
              <wp:extent cx="2730500" cy="266700"/>
              <wp:effectExtent l="0" t="0" r="0" b="0"/>
              <wp:wrapNone/>
              <wp:docPr id="7" name="_x0000_s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0500" cy="266700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</wps:spPr>
                    <wps:txbx>
                      <w:txbxContent>
                        <w:p w:rsidR="00CB6E96" w:rsidRDefault="00524A3D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3073" o:spid="_x0000_s1026" style="position:absolute;left:0;text-align:left;margin-left:296pt;margin-top:13pt;width:215pt;height:2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" stroked="f">
              <v:textbox inset="0,0,0,0">
                <w:txbxContent>
                  <w:p w:rsidR="00CB6E96" w:rsidRDefault="00524A3D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rect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524A3D" w:rsidP="00DA5541">
    <w:pPr>
      <w:pStyle w:val="a7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B6E96" w:rsidRDefault="00524A3D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78600" cy="12700"/>
              <wp:effectExtent l="0" t="0" r="0" b="0"/>
              <wp:wrapNone/>
              <wp:docPr id="8" name="_x0000_s30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-228600" y="12700"/>
                        <a:ext cx="6578600" cy="12700"/>
                      </a:xfrm>
                      <a:prstGeom prst="line">
                        <a:avLst/>
                      </a:prstGeom>
                      <a:solidFill>
                        <a:prstClr val="white"/>
                      </a:solidFill>
                      <a:ln w="12700">
                        <a:solidFill>
                          <a:prstClr val="white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FD18C1B" id="_x0000_s3074" o:spid="_x0000_s1026" style="position:absolute;left:0;text-align:lef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0" to="51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" filled="t" strokecolor="white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FDA"/>
    <w:rsid w:val="0010324D"/>
    <w:rsid w:val="002847D7"/>
    <w:rsid w:val="00441746"/>
    <w:rsid w:val="00524A3D"/>
    <w:rsid w:val="006B67B5"/>
    <w:rsid w:val="00820FDA"/>
    <w:rsid w:val="008F0D48"/>
    <w:rsid w:val="00AD68B9"/>
    <w:rsid w:val="00D8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81697"/>
  <w15:docId w15:val="{4E525658-0298-42C3-83D2-05D90D97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7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105</Words>
  <Characters>605</Characters>
  <Application>Microsoft Office Word</Application>
  <DocSecurity>0</DocSecurity>
  <Lines>5</Lines>
  <Paragraphs>1</Paragraphs>
  <ScaleCrop>false</ScaleCrop>
  <Company>Aliyun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LENOVO</cp:lastModifiedBy>
  <cp:revision>58</cp:revision>
  <dcterms:created xsi:type="dcterms:W3CDTF">2015-10-14T00:36:00Z</dcterms:created>
  <dcterms:modified xsi:type="dcterms:W3CDTF">2023-03-05T08:38:00Z</dcterms:modified>
</cp:coreProperties>
</file>