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河北旭光橡胶制品有限公司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衡水市冀州区春风南大街396号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衡水市冀州区春风南大街396号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0056-2023-QEO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吴桂喜</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0318-6688212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吴桂喜</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Q：认可：资质许可范围内桥梁支座（盆式支座、球形支座）、桥梁伸缩装置的生产</w:t>
            </w:r>
          </w:p>
          <w:p w:rsidR="00D25683">
            <w:r>
              <w:t>未认可：资质许可范围内桥梁支座（板式橡胶支座、高阻尼隔震橡胶支座、水平力分散型橡胶支座）、建筑橡胶支座(建筑隔震支座、铅芯隔震支座)、止水带的生产</w:t>
            </w:r>
          </w:p>
          <w:p w:rsidR="00D25683">
            <w:r>
              <w:t>E：资质许可范围内桥梁支座（板式橡胶支座、盆式支座、球形支座、高阻尼隔震橡胶支座、水平力分散型橡胶支座）、桥梁伸缩装置、建筑橡胶支座(建筑隔震支座、铅芯隔震支座)、止水带的生产所涉及场所的相关环境管理活动</w:t>
            </w:r>
          </w:p>
          <w:p w:rsidR="00D25683">
            <w:r>
              <w:t>O：资质许可范围内桥梁支座（板式橡胶支座、盆式支座、球形支座、高阻尼隔震橡胶支座、水平力分散型橡胶支座）、桥梁伸缩装置、建筑橡胶支座(建筑隔震支座、铅芯隔震支座)、止水带的生产所涉及场所相关的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Q：14.01.02;17.06.01;17.12.05</w:t>
            </w:r>
          </w:p>
          <w:p w:rsidR="00D25683">
            <w:r>
              <w:t>E：14.01.02;17.06.01;17.12.05</w:t>
            </w:r>
          </w:p>
          <w:p w:rsidR="00D25683">
            <w:r>
              <w:t>O：14.01.02;17.06.01;17.12.05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2023年03月18日 上午至2023年03月18日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赵丽萍</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2021-N1QMS-2012001</w:t>
            </w:r>
          </w:p>
          <w:p w:rsidR="00D25683">
            <w:pPr>
              <w:jc w:val="center"/>
              <w:rPr>
                <w:sz w:val="21"/>
                <w:szCs w:val="21"/>
              </w:rPr>
            </w:pPr>
            <w:r>
              <w:rPr>
                <w:sz w:val="21"/>
                <w:szCs w:val="21"/>
              </w:rPr>
              <w:t>2022-N1EMS-2012001</w:t>
            </w:r>
          </w:p>
          <w:p w:rsidR="00D25683">
            <w:pPr>
              <w:jc w:val="center"/>
              <w:rPr>
                <w:sz w:val="21"/>
                <w:szCs w:val="21"/>
              </w:rPr>
            </w:pPr>
            <w:r>
              <w:rPr>
                <w:sz w:val="21"/>
                <w:szCs w:val="21"/>
              </w:rPr>
              <w:t>2021-N1OHSMS-1012001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Q:17.12.05</w:t>
            </w:r>
          </w:p>
          <w:p w:rsidR="00D25683">
            <w:pPr>
              <w:jc w:val="center"/>
              <w:rPr>
                <w:sz w:val="21"/>
                <w:szCs w:val="21"/>
              </w:rPr>
            </w:pPr>
            <w:r>
              <w:rPr>
                <w:sz w:val="21"/>
                <w:szCs w:val="21"/>
              </w:rPr>
              <w:t>E:14.01.02,17.06.01,17.12.05</w:t>
            </w:r>
          </w:p>
          <w:p w:rsidR="00D25683">
            <w:pPr>
              <w:jc w:val="center"/>
              <w:rPr>
                <w:sz w:val="21"/>
                <w:szCs w:val="21"/>
              </w:rPr>
            </w:pPr>
            <w:r>
              <w:rPr>
                <w:sz w:val="21"/>
                <w:szCs w:val="21"/>
              </w:rPr>
              <w:t>O:17.12.05</w:t>
            </w:r>
          </w:p>
        </w:tc>
        <w:tc>
          <w:tcPr>
            <w:tcW w:w="1393" w:type="dxa"/>
            <w:gridSpan w:val="3"/>
            <w:vAlign w:val="center"/>
          </w:tcPr>
          <w:p w:rsidR="00D25683">
            <w:pPr>
              <w:jc w:val="center"/>
              <w:rPr>
                <w:sz w:val="21"/>
                <w:szCs w:val="21"/>
              </w:rPr>
            </w:pPr>
            <w:r>
              <w:rPr>
                <w:sz w:val="21"/>
                <w:szCs w:val="21"/>
              </w:rPr>
              <w:t>13901376907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朱晓丽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2021-N1QMS-3205805</w:t>
            </w:r>
          </w:p>
          <w:p w:rsidR="00D25683">
            <w:pPr>
              <w:jc w:val="center"/>
              <w:rPr>
                <w:sz w:val="21"/>
                <w:szCs w:val="21"/>
              </w:rPr>
            </w:pPr>
            <w:r>
              <w:rPr>
                <w:sz w:val="21"/>
                <w:szCs w:val="21"/>
              </w:rPr>
              <w:t>2021-N1EMS-3205805</w:t>
            </w:r>
          </w:p>
          <w:p w:rsidR="00D25683">
            <w:pPr>
              <w:jc w:val="center"/>
              <w:rPr>
                <w:sz w:val="21"/>
                <w:szCs w:val="21"/>
              </w:rPr>
            </w:pPr>
            <w:r>
              <w:rPr>
                <w:sz w:val="21"/>
                <w:szCs w:val="21"/>
              </w:rPr>
              <w:t>2022-N1OHSMS-1205805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Q:14.01.02</w:t>
            </w:r>
          </w:p>
          <w:p w:rsidR="00D25683">
            <w:pPr>
              <w:jc w:val="center"/>
              <w:rPr>
                <w:sz w:val="21"/>
                <w:szCs w:val="21"/>
              </w:rPr>
            </w:pPr>
            <w:r>
              <w:rPr>
                <w:sz w:val="21"/>
                <w:szCs w:val="21"/>
              </w:rPr>
              <w:t>E:14.01.02</w:t>
            </w:r>
          </w:p>
        </w:tc>
        <w:tc>
          <w:tcPr>
            <w:tcW w:w="1393" w:type="dxa"/>
            <w:gridSpan w:val="3"/>
            <w:vAlign w:val="center"/>
          </w:tcPr>
          <w:p w:rsidR="00D25683">
            <w:pPr>
              <w:jc w:val="center"/>
              <w:rPr>
                <w:sz w:val="21"/>
                <w:szCs w:val="21"/>
              </w:rPr>
            </w:pPr>
            <w:r>
              <w:rPr>
                <w:sz w:val="21"/>
                <w:szCs w:val="21"/>
              </w:rPr>
              <w:t>15011335853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郑晓辉</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ISC-JSZJ-622</w:t>
            </w:r>
          </w:p>
          <w:p w:rsidR="00D25683">
            <w:pPr>
              <w:jc w:val="center"/>
              <w:rPr>
                <w:sz w:val="21"/>
                <w:szCs w:val="21"/>
              </w:rPr>
            </w:pPr>
            <w:r>
              <w:rPr>
                <w:sz w:val="21"/>
                <w:szCs w:val="21"/>
              </w:rPr>
              <w:t>ISC-JSZJ-622</w:t>
            </w:r>
          </w:p>
          <w:p w:rsidR="00D25683">
            <w:pPr>
              <w:jc w:val="center"/>
              <w:rPr>
                <w:sz w:val="21"/>
                <w:szCs w:val="21"/>
              </w:rPr>
            </w:pPr>
            <w:r>
              <w:rPr>
                <w:sz w:val="21"/>
                <w:szCs w:val="21"/>
              </w:rPr>
              <w:t>ISC-JSZJ-622</w:t>
            </w:r>
          </w:p>
          <w:p w:rsidR="00D25683">
            <w:pPr>
              <w:jc w:val="center"/>
              <w:rPr>
                <w:sz w:val="21"/>
                <w:szCs w:val="21"/>
              </w:rPr>
            </w:pPr>
            <w:r>
              <w:rPr>
                <w:sz w:val="21"/>
                <w:szCs w:val="21"/>
              </w:rPr>
              <w:t>河北古晨工程橡胶有限公司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Q:14.01.02,17.06.01</w:t>
            </w:r>
          </w:p>
          <w:p w:rsidR="00D25683">
            <w:pPr>
              <w:jc w:val="center"/>
              <w:rPr>
                <w:sz w:val="21"/>
                <w:szCs w:val="21"/>
              </w:rPr>
            </w:pPr>
            <w:r>
              <w:rPr>
                <w:sz w:val="21"/>
                <w:szCs w:val="21"/>
              </w:rPr>
              <w:t>E:14.01.02,17.06.01</w:t>
            </w:r>
          </w:p>
          <w:p w:rsidR="00D25683">
            <w:pPr>
              <w:jc w:val="center"/>
              <w:rPr>
                <w:sz w:val="21"/>
                <w:szCs w:val="21"/>
              </w:rPr>
            </w:pPr>
            <w:r>
              <w:rPr>
                <w:sz w:val="21"/>
                <w:szCs w:val="21"/>
              </w:rPr>
              <w:t>O:14.01.02,17.06.01</w:t>
            </w:r>
          </w:p>
        </w:tc>
        <w:tc>
          <w:tcPr>
            <w:tcW w:w="1393" w:type="dxa"/>
            <w:gridSpan w:val="3"/>
            <w:vAlign w:val="center"/>
          </w:tcPr>
          <w:p w:rsidR="00D25683">
            <w:pPr>
              <w:jc w:val="center"/>
              <w:rPr>
                <w:sz w:val="21"/>
                <w:szCs w:val="21"/>
              </w:rPr>
            </w:pPr>
            <w:r>
              <w:rPr>
                <w:sz w:val="21"/>
                <w:szCs w:val="21"/>
              </w:rPr>
              <w:t>18732890689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赵丽萍</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