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9D2B" w14:textId="6D096411" w:rsidR="007C0B19" w:rsidRDefault="00830F0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0062-2020-202</w:t>
      </w:r>
      <w:bookmarkEnd w:id="0"/>
      <w:r w:rsidR="00115D0D">
        <w:rPr>
          <w:rFonts w:ascii="Times New Roman" w:hAnsi="Times New Roman" w:cs="Times New Roman"/>
          <w:u w:val="single"/>
        </w:rPr>
        <w:t>3</w:t>
      </w:r>
    </w:p>
    <w:p w14:paraId="46CC7760" w14:textId="77777777" w:rsidR="007C0B19" w:rsidRDefault="00830F0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76"/>
        <w:gridCol w:w="425"/>
        <w:gridCol w:w="2551"/>
        <w:gridCol w:w="142"/>
        <w:gridCol w:w="1134"/>
        <w:gridCol w:w="1559"/>
      </w:tblGrid>
      <w:tr w:rsidR="003A277D" w14:paraId="2587702B" w14:textId="77777777" w:rsidTr="002040F4">
        <w:trPr>
          <w:trHeight w:val="427"/>
        </w:trPr>
        <w:tc>
          <w:tcPr>
            <w:tcW w:w="1951" w:type="dxa"/>
            <w:gridSpan w:val="2"/>
            <w:vAlign w:val="center"/>
          </w:tcPr>
          <w:p w14:paraId="2D0C8859" w14:textId="77777777" w:rsidR="007C0B19" w:rsidRPr="002040F4" w:rsidRDefault="00830F0A">
            <w:r w:rsidRPr="002040F4"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14:paraId="54D79C71" w14:textId="77777777" w:rsidR="007C0B19" w:rsidRPr="002040F4" w:rsidRDefault="002040F4">
            <w:r w:rsidRPr="002040F4">
              <w:rPr>
                <w:rFonts w:hint="eastAsia"/>
              </w:rPr>
              <w:t>牙板渗碳淬火硬度检测过程</w:t>
            </w:r>
          </w:p>
        </w:tc>
        <w:tc>
          <w:tcPr>
            <w:tcW w:w="2693" w:type="dxa"/>
            <w:gridSpan w:val="2"/>
            <w:vAlign w:val="center"/>
          </w:tcPr>
          <w:p w14:paraId="6E997A48" w14:textId="77777777" w:rsidR="007C0B19" w:rsidRPr="002040F4" w:rsidRDefault="00830F0A">
            <w:r w:rsidRPr="002040F4">
              <w:rPr>
                <w:rFonts w:hint="eastAsia"/>
              </w:rPr>
              <w:t>被测参数要求</w:t>
            </w:r>
            <w:r w:rsidRPr="002040F4">
              <w:rPr>
                <w:rFonts w:hint="eastAsia"/>
              </w:rPr>
              <w:t>(</w:t>
            </w:r>
            <w:r w:rsidRPr="002040F4">
              <w:rPr>
                <w:rFonts w:hint="eastAsia"/>
              </w:rPr>
              <w:t>含公差</w:t>
            </w:r>
            <w:r w:rsidRPr="002040F4">
              <w:rPr>
                <w:rFonts w:hint="eastAsia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10F51731" w14:textId="77777777" w:rsidR="007C0B19" w:rsidRPr="002040F4" w:rsidRDefault="002040F4">
            <w:r w:rsidRPr="002040F4">
              <w:rPr>
                <w:rFonts w:hint="eastAsia"/>
              </w:rPr>
              <w:t>（</w:t>
            </w:r>
            <w:r w:rsidRPr="002040F4">
              <w:t>56-62</w:t>
            </w:r>
            <w:r w:rsidRPr="002040F4">
              <w:rPr>
                <w:rFonts w:hint="eastAsia"/>
              </w:rPr>
              <w:t>）</w:t>
            </w:r>
            <w:r w:rsidRPr="002040F4">
              <w:t>HRC</w:t>
            </w:r>
          </w:p>
        </w:tc>
      </w:tr>
      <w:tr w:rsidR="003A277D" w14:paraId="2D980DC1" w14:textId="77777777" w:rsidTr="002040F4">
        <w:trPr>
          <w:trHeight w:val="419"/>
        </w:trPr>
        <w:tc>
          <w:tcPr>
            <w:tcW w:w="4928" w:type="dxa"/>
            <w:gridSpan w:val="5"/>
            <w:vAlign w:val="center"/>
          </w:tcPr>
          <w:p w14:paraId="57E6F265" w14:textId="77777777" w:rsidR="007C0B19" w:rsidRPr="002040F4" w:rsidRDefault="00830F0A">
            <w:r w:rsidRPr="002040F4"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51EDDF30" w14:textId="77777777" w:rsidR="007C0B19" w:rsidRPr="002040F4" w:rsidRDefault="002040F4">
            <w:r w:rsidRPr="002040F4">
              <w:t>SY/T 5074-2012</w:t>
            </w:r>
          </w:p>
        </w:tc>
      </w:tr>
      <w:tr w:rsidR="003A277D" w14:paraId="7C2FD80B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3D546C5F" w14:textId="77777777" w:rsidR="007C0B19" w:rsidRPr="002040F4" w:rsidRDefault="00830F0A">
            <w:r w:rsidRPr="002040F4">
              <w:rPr>
                <w:rFonts w:hint="eastAsia"/>
              </w:rPr>
              <w:t>计量要求导出方法（可另附）</w:t>
            </w:r>
          </w:p>
          <w:p w14:paraId="6ACE4862" w14:textId="77777777" w:rsidR="002040F4" w:rsidRPr="002040F4" w:rsidRDefault="002040F4" w:rsidP="002040F4">
            <w:pPr>
              <w:rPr>
                <w:szCs w:val="21"/>
              </w:rPr>
            </w:pPr>
            <w:r w:rsidRPr="002040F4">
              <w:rPr>
                <w:szCs w:val="21"/>
              </w:rPr>
              <w:t>1</w:t>
            </w:r>
            <w:r w:rsidRPr="002040F4">
              <w:rPr>
                <w:rFonts w:hint="eastAsia"/>
                <w:szCs w:val="21"/>
              </w:rPr>
              <w:t>、</w:t>
            </w:r>
            <w:r w:rsidRPr="002040F4">
              <w:rPr>
                <w:rFonts w:ascii="Times New Roman" w:hAnsi="Times New Roman" w:cs="宋体" w:hint="eastAsia"/>
              </w:rPr>
              <w:t>测量参数公差范围</w:t>
            </w:r>
            <w:r w:rsidRPr="002040F4">
              <w:rPr>
                <w:rFonts w:hint="eastAsia"/>
                <w:szCs w:val="21"/>
              </w:rPr>
              <w:t>：</w:t>
            </w:r>
            <w:r w:rsidRPr="002040F4">
              <w:rPr>
                <w:szCs w:val="21"/>
              </w:rPr>
              <w:t>T=6</w:t>
            </w:r>
            <w:r w:rsidRPr="002040F4">
              <w:rPr>
                <w:rFonts w:hint="eastAsia"/>
                <w:szCs w:val="21"/>
              </w:rPr>
              <w:t>2-56=6</w:t>
            </w:r>
            <w:r w:rsidRPr="002040F4">
              <w:rPr>
                <w:szCs w:val="21"/>
              </w:rPr>
              <w:t xml:space="preserve">HRC   </w:t>
            </w:r>
          </w:p>
          <w:p w14:paraId="06BBC992" w14:textId="77777777" w:rsidR="002040F4" w:rsidRPr="002040F4" w:rsidRDefault="002040F4" w:rsidP="002040F4">
            <w:pPr>
              <w:rPr>
                <w:szCs w:val="21"/>
              </w:rPr>
            </w:pPr>
            <w:r w:rsidRPr="002040F4">
              <w:rPr>
                <w:szCs w:val="21"/>
              </w:rPr>
              <w:t>2</w:t>
            </w:r>
            <w:r w:rsidRPr="002040F4">
              <w:rPr>
                <w:rFonts w:hint="eastAsia"/>
                <w:szCs w:val="21"/>
              </w:rPr>
              <w:t>、</w:t>
            </w:r>
            <w:r w:rsidRPr="002040F4">
              <w:rPr>
                <w:szCs w:val="21"/>
              </w:rPr>
              <w:tab/>
            </w:r>
            <w:r w:rsidRPr="002040F4">
              <w:rPr>
                <w:rFonts w:hint="eastAsia"/>
                <w:szCs w:val="21"/>
              </w:rPr>
              <w:t>导出测量设备最大允许误差：△</w:t>
            </w:r>
            <w:r w:rsidRPr="00115D0D">
              <w:rPr>
                <w:rFonts w:hint="eastAsia"/>
                <w:szCs w:val="21"/>
                <w:vertAlign w:val="subscript"/>
              </w:rPr>
              <w:t>允</w:t>
            </w:r>
            <w:r w:rsidRPr="002040F4">
              <w:rPr>
                <w:rFonts w:ascii="Times New Roman" w:hAnsi="Times New Roman"/>
              </w:rPr>
              <w:t>≤</w:t>
            </w:r>
            <w:r w:rsidRPr="002040F4">
              <w:rPr>
                <w:szCs w:val="21"/>
              </w:rPr>
              <w:t>T</w:t>
            </w:r>
            <w:r w:rsidRPr="002040F4">
              <w:rPr>
                <w:rFonts w:hint="eastAsia"/>
                <w:szCs w:val="21"/>
              </w:rPr>
              <w:t>×</w:t>
            </w:r>
            <w:r w:rsidRPr="002040F4">
              <w:rPr>
                <w:szCs w:val="21"/>
              </w:rPr>
              <w:t>1/3=6</w:t>
            </w:r>
            <w:r w:rsidRPr="002040F4">
              <w:rPr>
                <w:rFonts w:hint="eastAsia"/>
                <w:szCs w:val="21"/>
              </w:rPr>
              <w:t>×</w:t>
            </w:r>
            <w:r w:rsidRPr="002040F4">
              <w:rPr>
                <w:szCs w:val="21"/>
              </w:rPr>
              <w:t>1/3</w:t>
            </w:r>
            <w:r w:rsidRPr="002040F4">
              <w:rPr>
                <w:rFonts w:hint="eastAsia"/>
                <w:szCs w:val="21"/>
              </w:rPr>
              <w:t>=</w:t>
            </w:r>
            <w:r w:rsidRPr="002040F4">
              <w:rPr>
                <w:rFonts w:ascii="宋体" w:eastAsia="宋体" w:hAnsi="宋体" w:hint="eastAsia"/>
                <w:szCs w:val="21"/>
              </w:rPr>
              <w:t>±</w:t>
            </w:r>
            <w:r w:rsidRPr="002040F4">
              <w:rPr>
                <w:rFonts w:hint="eastAsia"/>
                <w:szCs w:val="21"/>
              </w:rPr>
              <w:t>1</w:t>
            </w:r>
            <w:r w:rsidRPr="002040F4">
              <w:rPr>
                <w:szCs w:val="21"/>
              </w:rPr>
              <w:t xml:space="preserve">HRC </w:t>
            </w:r>
          </w:p>
          <w:p w14:paraId="6D30A427" w14:textId="77777777" w:rsidR="002040F4" w:rsidRPr="002040F4" w:rsidRDefault="002040F4" w:rsidP="002040F4">
            <w:pPr>
              <w:rPr>
                <w:szCs w:val="21"/>
              </w:rPr>
            </w:pPr>
            <w:r w:rsidRPr="002040F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2D5515" wp14:editId="0625D1DC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0F4">
              <w:rPr>
                <w:szCs w:val="21"/>
              </w:rPr>
              <w:t>3</w:t>
            </w:r>
            <w:r w:rsidRPr="002040F4">
              <w:rPr>
                <w:rFonts w:hint="eastAsia"/>
                <w:szCs w:val="21"/>
              </w:rPr>
              <w:t>、</w:t>
            </w:r>
            <w:r w:rsidRPr="002040F4">
              <w:rPr>
                <w:szCs w:val="21"/>
              </w:rPr>
              <w:t xml:space="preserve"> </w:t>
            </w:r>
            <w:r w:rsidRPr="002040F4">
              <w:rPr>
                <w:rFonts w:hint="eastAsia"/>
                <w:szCs w:val="21"/>
              </w:rPr>
              <w:t>测量设备不确定度推导</w:t>
            </w:r>
            <w:r w:rsidRPr="002040F4">
              <w:rPr>
                <w:szCs w:val="21"/>
              </w:rPr>
              <w:t>:</w:t>
            </w:r>
          </w:p>
          <w:p w14:paraId="7E165C42" w14:textId="78BB52C4" w:rsidR="002040F4" w:rsidRPr="002040F4" w:rsidRDefault="002040F4" w:rsidP="002040F4">
            <w:pPr>
              <w:rPr>
                <w:szCs w:val="21"/>
              </w:rPr>
            </w:pPr>
            <w:r w:rsidRPr="002040F4">
              <w:rPr>
                <w:szCs w:val="21"/>
              </w:rPr>
              <w:t xml:space="preserve">                   =</w:t>
            </w:r>
            <w:r w:rsidR="00115D0D">
              <w:rPr>
                <w:szCs w:val="21"/>
              </w:rPr>
              <w:t>1</w:t>
            </w:r>
            <w:r w:rsidRPr="002040F4">
              <w:rPr>
                <w:rFonts w:hint="eastAsia"/>
                <w:szCs w:val="21"/>
              </w:rPr>
              <w:t>×</w:t>
            </w:r>
            <w:r w:rsidRPr="002040F4">
              <w:rPr>
                <w:szCs w:val="21"/>
              </w:rPr>
              <w:t>1/3=0.</w:t>
            </w:r>
            <w:r w:rsidR="00115D0D">
              <w:rPr>
                <w:szCs w:val="21"/>
              </w:rPr>
              <w:t>33</w:t>
            </w:r>
            <w:r w:rsidRPr="002040F4">
              <w:rPr>
                <w:szCs w:val="21"/>
              </w:rPr>
              <w:t>HRC</w:t>
            </w:r>
          </w:p>
          <w:p w14:paraId="3ADE45FD" w14:textId="77777777" w:rsidR="008042D0" w:rsidRPr="002040F4" w:rsidRDefault="002040F4" w:rsidP="002040F4">
            <w:r w:rsidRPr="002040F4">
              <w:rPr>
                <w:rFonts w:ascii="宋体" w:hAnsi="宋体" w:cs="宋体" w:hint="eastAsia"/>
              </w:rPr>
              <w:t>4、测量范围导出：测量设备的测量范围需覆盖被测参数范围，因此测量范围至少为(50-70)HRC。</w:t>
            </w:r>
          </w:p>
        </w:tc>
      </w:tr>
      <w:tr w:rsidR="003A277D" w14:paraId="40829097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528015BB" w14:textId="77777777" w:rsidR="006261ED" w:rsidRPr="002040F4" w:rsidRDefault="00830F0A">
            <w:r w:rsidRPr="002040F4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6CE8AF7" w14:textId="77777777" w:rsidR="006261ED" w:rsidRPr="002040F4" w:rsidRDefault="00830F0A" w:rsidP="00981578">
            <w:pPr>
              <w:jc w:val="center"/>
            </w:pPr>
            <w:r w:rsidRPr="002040F4">
              <w:rPr>
                <w:rFonts w:hint="eastAsia"/>
              </w:rPr>
              <w:t>测量设备名称</w:t>
            </w:r>
            <w:r w:rsidRPr="002040F4">
              <w:rPr>
                <w:rFonts w:hint="eastAsia"/>
              </w:rPr>
              <w:t>/</w:t>
            </w:r>
            <w:r w:rsidRPr="002040F4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0CB5EC04" w14:textId="77777777" w:rsidR="006261ED" w:rsidRPr="002040F4" w:rsidRDefault="00830F0A" w:rsidP="00921536">
            <w:r w:rsidRPr="002040F4">
              <w:rPr>
                <w:rFonts w:hint="eastAsia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3A2C1777" w14:textId="77777777" w:rsidR="006261ED" w:rsidRPr="002040F4" w:rsidRDefault="00830F0A" w:rsidP="00921536">
            <w:pPr>
              <w:jc w:val="center"/>
            </w:pPr>
            <w:r w:rsidRPr="002040F4">
              <w:rPr>
                <w:rFonts w:hint="eastAsia"/>
              </w:rPr>
              <w:t>主要计量特性</w:t>
            </w:r>
          </w:p>
          <w:p w14:paraId="488D0B0B" w14:textId="77777777" w:rsidR="006261ED" w:rsidRPr="002040F4" w:rsidRDefault="00830F0A" w:rsidP="00921536">
            <w:pPr>
              <w:jc w:val="center"/>
            </w:pPr>
            <w:r w:rsidRPr="002040F4">
              <w:rPr>
                <w:rFonts w:hint="eastAsia"/>
              </w:rPr>
              <w:t>(</w:t>
            </w:r>
            <w:r w:rsidRPr="002040F4">
              <w:rPr>
                <w:rFonts w:hint="eastAsia"/>
              </w:rPr>
              <w:t>最大允差或示值误差最大值</w:t>
            </w:r>
            <w:r w:rsidRPr="002040F4">
              <w:rPr>
                <w:rFonts w:hint="eastAsia"/>
              </w:rPr>
              <w:t>/</w:t>
            </w:r>
            <w:r w:rsidRPr="002040F4">
              <w:rPr>
                <w:rFonts w:hint="eastAsia"/>
              </w:rPr>
              <w:t>准确度等级</w:t>
            </w:r>
            <w:r w:rsidRPr="002040F4">
              <w:rPr>
                <w:rFonts w:hint="eastAsia"/>
              </w:rPr>
              <w:t>/</w:t>
            </w:r>
            <w:r w:rsidRPr="002040F4">
              <w:rPr>
                <w:rFonts w:hint="eastAsia"/>
              </w:rPr>
              <w:t>测量不确定度</w:t>
            </w:r>
            <w:r w:rsidRPr="002040F4">
              <w:rPr>
                <w:rFonts w:hint="eastAsia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65ED8487" w14:textId="77777777" w:rsidR="006261ED" w:rsidRPr="002040F4" w:rsidRDefault="00830F0A" w:rsidP="00921536">
            <w:r w:rsidRPr="002040F4">
              <w:rPr>
                <w:rFonts w:hint="eastAsia"/>
              </w:rPr>
              <w:t>校准</w:t>
            </w:r>
            <w:r w:rsidRPr="002040F4">
              <w:rPr>
                <w:rFonts w:hint="eastAsia"/>
              </w:rPr>
              <w:t>/</w:t>
            </w:r>
            <w:r w:rsidRPr="002040F4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4021F95" w14:textId="77777777" w:rsidR="006261ED" w:rsidRPr="002040F4" w:rsidRDefault="00830F0A" w:rsidP="00921536">
            <w:r w:rsidRPr="002040F4">
              <w:rPr>
                <w:rFonts w:hint="eastAsia"/>
              </w:rPr>
              <w:t>校准</w:t>
            </w:r>
            <w:r w:rsidRPr="002040F4">
              <w:rPr>
                <w:rFonts w:hint="eastAsia"/>
              </w:rPr>
              <w:t>/</w:t>
            </w:r>
            <w:r w:rsidRPr="002040F4">
              <w:rPr>
                <w:rFonts w:hint="eastAsia"/>
              </w:rPr>
              <w:t>检定日期</w:t>
            </w:r>
          </w:p>
        </w:tc>
      </w:tr>
      <w:tr w:rsidR="002040F4" w14:paraId="04F28E8D" w14:textId="77777777" w:rsidTr="00026D83">
        <w:trPr>
          <w:trHeight w:val="337"/>
        </w:trPr>
        <w:tc>
          <w:tcPr>
            <w:tcW w:w="1668" w:type="dxa"/>
            <w:vMerge/>
          </w:tcPr>
          <w:p w14:paraId="6BF1B530" w14:textId="77777777" w:rsidR="002040F4" w:rsidRPr="002040F4" w:rsidRDefault="002040F4"/>
        </w:tc>
        <w:tc>
          <w:tcPr>
            <w:tcW w:w="1559" w:type="dxa"/>
            <w:gridSpan w:val="2"/>
            <w:vAlign w:val="center"/>
          </w:tcPr>
          <w:p w14:paraId="32C0E574" w14:textId="77777777" w:rsidR="002040F4" w:rsidRPr="002040F4" w:rsidRDefault="002040F4">
            <w:pPr>
              <w:jc w:val="center"/>
            </w:pPr>
            <w:r w:rsidRPr="002040F4">
              <w:rPr>
                <w:rFonts w:hint="eastAsia"/>
              </w:rPr>
              <w:t>洛氏硬度计</w:t>
            </w:r>
          </w:p>
          <w:p w14:paraId="2D2F6616" w14:textId="77777777" w:rsidR="002040F4" w:rsidRPr="002040F4" w:rsidRDefault="002040F4">
            <w:pPr>
              <w:jc w:val="center"/>
            </w:pPr>
            <w:r w:rsidRPr="002040F4">
              <w:t>2315</w:t>
            </w:r>
          </w:p>
        </w:tc>
        <w:tc>
          <w:tcPr>
            <w:tcW w:w="1276" w:type="dxa"/>
            <w:vAlign w:val="center"/>
          </w:tcPr>
          <w:p w14:paraId="0E6C36C2" w14:textId="77777777" w:rsidR="002040F4" w:rsidRPr="002040F4" w:rsidRDefault="002040F4" w:rsidP="002040F4">
            <w:pPr>
              <w:jc w:val="center"/>
            </w:pPr>
            <w:r w:rsidRPr="002040F4">
              <w:t>HR-150A</w:t>
            </w:r>
          </w:p>
        </w:tc>
        <w:tc>
          <w:tcPr>
            <w:tcW w:w="2976" w:type="dxa"/>
            <w:gridSpan w:val="2"/>
            <w:vAlign w:val="center"/>
          </w:tcPr>
          <w:p w14:paraId="687D5F01" w14:textId="77777777" w:rsidR="002040F4" w:rsidRPr="002040F4" w:rsidRDefault="002040F4">
            <w:pPr>
              <w:jc w:val="center"/>
            </w:pPr>
            <w:r w:rsidRPr="002040F4">
              <w:rPr>
                <w:rFonts w:asciiTheme="minorEastAsia" w:hAnsiTheme="minorEastAsia" w:hint="eastAsia"/>
              </w:rPr>
              <w:t>±</w:t>
            </w:r>
            <w:r w:rsidRPr="002040F4">
              <w:t>1.5HRC</w:t>
            </w:r>
          </w:p>
          <w:p w14:paraId="2CB2A1D9" w14:textId="77777777" w:rsidR="002040F4" w:rsidRPr="002040F4" w:rsidRDefault="002040F4">
            <w:pPr>
              <w:jc w:val="center"/>
            </w:pPr>
            <w:r w:rsidRPr="002040F4">
              <w:rPr>
                <w:rFonts w:ascii="宋体" w:eastAsia="宋体" w:hAnsi="宋体" w:cs="宋体" w:hint="eastAsia"/>
              </w:rPr>
              <w:t>检定结果</w:t>
            </w:r>
            <w:r w:rsidRPr="002040F4">
              <w:t>-0.3HRC</w:t>
            </w:r>
          </w:p>
        </w:tc>
        <w:tc>
          <w:tcPr>
            <w:tcW w:w="1276" w:type="dxa"/>
            <w:gridSpan w:val="2"/>
            <w:vAlign w:val="center"/>
          </w:tcPr>
          <w:p w14:paraId="5BF7DEAB" w14:textId="5A1B99AD" w:rsidR="002040F4" w:rsidRPr="002040F4" w:rsidRDefault="00115D0D" w:rsidP="002040F4">
            <w:pPr>
              <w:jc w:val="center"/>
            </w:pPr>
            <w:r>
              <w:t>C</w:t>
            </w:r>
            <w:r>
              <w:rPr>
                <w:rFonts w:hint="eastAsia"/>
              </w:rPr>
              <w:t>2301924</w:t>
            </w:r>
          </w:p>
        </w:tc>
        <w:tc>
          <w:tcPr>
            <w:tcW w:w="1559" w:type="dxa"/>
            <w:vAlign w:val="center"/>
          </w:tcPr>
          <w:p w14:paraId="4F2621FC" w14:textId="0FDCE123" w:rsidR="002040F4" w:rsidRPr="002040F4" w:rsidRDefault="002040F4" w:rsidP="002040F4">
            <w:pPr>
              <w:jc w:val="center"/>
            </w:pPr>
            <w:r w:rsidRPr="002040F4">
              <w:t>202</w:t>
            </w:r>
            <w:r w:rsidR="00115D0D">
              <w:t>3</w:t>
            </w:r>
            <w:r w:rsidRPr="002040F4">
              <w:t>.</w:t>
            </w:r>
            <w:r w:rsidRPr="002040F4">
              <w:rPr>
                <w:rFonts w:hint="eastAsia"/>
              </w:rPr>
              <w:t>0</w:t>
            </w:r>
            <w:r w:rsidRPr="002040F4">
              <w:t>3.</w:t>
            </w:r>
            <w:r w:rsidRPr="002040F4">
              <w:rPr>
                <w:rFonts w:hint="eastAsia"/>
              </w:rPr>
              <w:t>0</w:t>
            </w:r>
            <w:r w:rsidRPr="002040F4">
              <w:t>5</w:t>
            </w:r>
          </w:p>
        </w:tc>
      </w:tr>
      <w:tr w:rsidR="003A277D" w14:paraId="584EAAC0" w14:textId="77777777" w:rsidTr="005A14EB">
        <w:trPr>
          <w:trHeight w:val="337"/>
        </w:trPr>
        <w:tc>
          <w:tcPr>
            <w:tcW w:w="1668" w:type="dxa"/>
            <w:vMerge/>
          </w:tcPr>
          <w:p w14:paraId="68536E11" w14:textId="77777777" w:rsidR="007C0B19" w:rsidRPr="002040F4" w:rsidRDefault="00000000"/>
        </w:tc>
        <w:tc>
          <w:tcPr>
            <w:tcW w:w="1559" w:type="dxa"/>
            <w:gridSpan w:val="2"/>
          </w:tcPr>
          <w:p w14:paraId="63B280E1" w14:textId="77777777" w:rsidR="007C0B19" w:rsidRPr="002040F4" w:rsidRDefault="00000000"/>
        </w:tc>
        <w:tc>
          <w:tcPr>
            <w:tcW w:w="1276" w:type="dxa"/>
          </w:tcPr>
          <w:p w14:paraId="5207177F" w14:textId="77777777" w:rsidR="007C0B19" w:rsidRPr="002040F4" w:rsidRDefault="00000000"/>
        </w:tc>
        <w:tc>
          <w:tcPr>
            <w:tcW w:w="2976" w:type="dxa"/>
            <w:gridSpan w:val="2"/>
          </w:tcPr>
          <w:p w14:paraId="751D4238" w14:textId="77777777" w:rsidR="007C0B19" w:rsidRPr="002040F4" w:rsidRDefault="00000000"/>
        </w:tc>
        <w:tc>
          <w:tcPr>
            <w:tcW w:w="1276" w:type="dxa"/>
            <w:gridSpan w:val="2"/>
          </w:tcPr>
          <w:p w14:paraId="7E824B70" w14:textId="77777777" w:rsidR="007C0B19" w:rsidRPr="002040F4" w:rsidRDefault="00000000"/>
        </w:tc>
        <w:tc>
          <w:tcPr>
            <w:tcW w:w="1559" w:type="dxa"/>
          </w:tcPr>
          <w:p w14:paraId="6794F382" w14:textId="77777777" w:rsidR="007C0B19" w:rsidRPr="002040F4" w:rsidRDefault="00000000"/>
        </w:tc>
      </w:tr>
      <w:tr w:rsidR="003A277D" w14:paraId="025308A0" w14:textId="77777777" w:rsidTr="005A14EB">
        <w:trPr>
          <w:trHeight w:val="337"/>
        </w:trPr>
        <w:tc>
          <w:tcPr>
            <w:tcW w:w="1668" w:type="dxa"/>
            <w:vMerge/>
          </w:tcPr>
          <w:p w14:paraId="5CF97080" w14:textId="77777777" w:rsidR="007C0B19" w:rsidRPr="002040F4" w:rsidRDefault="00000000"/>
        </w:tc>
        <w:tc>
          <w:tcPr>
            <w:tcW w:w="1559" w:type="dxa"/>
            <w:gridSpan w:val="2"/>
          </w:tcPr>
          <w:p w14:paraId="685DB5CA" w14:textId="77777777" w:rsidR="007C0B19" w:rsidRPr="002040F4" w:rsidRDefault="00000000"/>
        </w:tc>
        <w:tc>
          <w:tcPr>
            <w:tcW w:w="1276" w:type="dxa"/>
          </w:tcPr>
          <w:p w14:paraId="6E13F7AC" w14:textId="77777777" w:rsidR="007C0B19" w:rsidRPr="002040F4" w:rsidRDefault="00000000"/>
        </w:tc>
        <w:tc>
          <w:tcPr>
            <w:tcW w:w="2976" w:type="dxa"/>
            <w:gridSpan w:val="2"/>
          </w:tcPr>
          <w:p w14:paraId="0F1173E7" w14:textId="77777777" w:rsidR="007C0B19" w:rsidRPr="002040F4" w:rsidRDefault="00000000"/>
        </w:tc>
        <w:tc>
          <w:tcPr>
            <w:tcW w:w="1276" w:type="dxa"/>
            <w:gridSpan w:val="2"/>
          </w:tcPr>
          <w:p w14:paraId="2B98267B" w14:textId="77777777" w:rsidR="007C0B19" w:rsidRPr="002040F4" w:rsidRDefault="00000000"/>
        </w:tc>
        <w:tc>
          <w:tcPr>
            <w:tcW w:w="1559" w:type="dxa"/>
          </w:tcPr>
          <w:p w14:paraId="0709140E" w14:textId="77777777" w:rsidR="007C0B19" w:rsidRPr="002040F4" w:rsidRDefault="00000000"/>
        </w:tc>
      </w:tr>
      <w:tr w:rsidR="003A277D" w14:paraId="5DF8F2EB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467E83B1" w14:textId="77777777" w:rsidR="007C0B19" w:rsidRPr="002040F4" w:rsidRDefault="00830F0A">
            <w:r w:rsidRPr="002040F4">
              <w:rPr>
                <w:rFonts w:hint="eastAsia"/>
              </w:rPr>
              <w:t>计量验证记录</w:t>
            </w:r>
          </w:p>
          <w:p w14:paraId="7E8F0586" w14:textId="77777777" w:rsidR="007C0B19" w:rsidRPr="002040F4" w:rsidRDefault="00000000"/>
          <w:p w14:paraId="4FD3EFEC" w14:textId="77777777" w:rsidR="002040F4" w:rsidRPr="002040F4" w:rsidRDefault="002040F4" w:rsidP="002040F4">
            <w:pPr>
              <w:rPr>
                <w:rFonts w:ascii="宋体" w:hAnsi="宋体" w:cs="宋体"/>
                <w:szCs w:val="21"/>
              </w:rPr>
            </w:pPr>
            <w:r w:rsidRPr="002040F4">
              <w:rPr>
                <w:rFonts w:ascii="宋体" w:hAnsi="宋体" w:cs="宋体" w:hint="eastAsia"/>
                <w:szCs w:val="21"/>
              </w:rPr>
              <w:t>1）测量设备的测量范围</w:t>
            </w:r>
            <w:r w:rsidRPr="002040F4">
              <w:rPr>
                <w:rFonts w:hAnsi="宋体"/>
                <w:szCs w:val="21"/>
              </w:rPr>
              <w:t>(20-70)HRC</w:t>
            </w:r>
            <w:r w:rsidRPr="002040F4">
              <w:rPr>
                <w:rFonts w:hAnsi="宋体"/>
                <w:szCs w:val="21"/>
              </w:rPr>
              <w:t>，</w:t>
            </w:r>
            <w:r w:rsidRPr="002040F4">
              <w:rPr>
                <w:rFonts w:ascii="宋体" w:hAnsi="宋体" w:cs="宋体" w:hint="eastAsia"/>
                <w:szCs w:val="21"/>
              </w:rPr>
              <w:t>满足导出计量要求的测量范围</w:t>
            </w:r>
            <w:r w:rsidRPr="002040F4">
              <w:rPr>
                <w:rFonts w:ascii="宋体" w:hAnsi="宋体" w:cs="宋体" w:hint="eastAsia"/>
              </w:rPr>
              <w:t>(50-70)HRC</w:t>
            </w:r>
            <w:r w:rsidRPr="002040F4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10A80F86" w14:textId="77777777" w:rsidR="002040F4" w:rsidRPr="002040F4" w:rsidRDefault="002040F4" w:rsidP="002040F4">
            <w:pPr>
              <w:jc w:val="left"/>
              <w:rPr>
                <w:rFonts w:ascii="宋体" w:hAnsi="宋体" w:cs="宋体"/>
                <w:szCs w:val="21"/>
              </w:rPr>
            </w:pPr>
            <w:r w:rsidRPr="002040F4">
              <w:rPr>
                <w:rFonts w:ascii="宋体" w:hAnsi="宋体" w:cs="宋体" w:hint="eastAsia"/>
                <w:szCs w:val="21"/>
              </w:rPr>
              <w:t>2）测量设备最大允许误差</w:t>
            </w:r>
            <w:r w:rsidRPr="002040F4">
              <w:rPr>
                <w:rFonts w:asciiTheme="minorEastAsia" w:hAnsiTheme="minorEastAsia" w:hint="eastAsia"/>
              </w:rPr>
              <w:t>±</w:t>
            </w:r>
            <w:r w:rsidRPr="002040F4">
              <w:t>1.5HRC</w:t>
            </w:r>
            <w:r w:rsidRPr="002040F4">
              <w:rPr>
                <w:rFonts w:ascii="宋体" w:hAnsi="宋体" w:cs="宋体" w:hint="eastAsia"/>
                <w:szCs w:val="21"/>
              </w:rPr>
              <w:t>，检定结果实际误差为-0.3HRC,满足导出的测量设备最大允许误差△允</w:t>
            </w:r>
            <w:r w:rsidRPr="002040F4">
              <w:rPr>
                <w:rFonts w:ascii="Times New Roman" w:hAnsi="Times New Roman"/>
              </w:rPr>
              <w:t>≤</w:t>
            </w:r>
            <w:r w:rsidRPr="002040F4">
              <w:rPr>
                <w:rFonts w:ascii="宋体" w:eastAsia="宋体" w:hAnsi="宋体" w:hint="eastAsia"/>
                <w:szCs w:val="21"/>
              </w:rPr>
              <w:t>±</w:t>
            </w:r>
            <w:r w:rsidRPr="002040F4">
              <w:rPr>
                <w:rFonts w:hint="eastAsia"/>
                <w:szCs w:val="21"/>
              </w:rPr>
              <w:t>1</w:t>
            </w:r>
            <w:r w:rsidRPr="002040F4">
              <w:rPr>
                <w:szCs w:val="21"/>
              </w:rPr>
              <w:t>HRC</w:t>
            </w:r>
            <w:r w:rsidRPr="002040F4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1A68328B" w14:textId="77777777" w:rsidR="007C0B19" w:rsidRPr="002040F4" w:rsidRDefault="00000000"/>
          <w:p w14:paraId="2A67AE14" w14:textId="77777777" w:rsidR="007C0B19" w:rsidRPr="002040F4" w:rsidRDefault="00830F0A">
            <w:pPr>
              <w:rPr>
                <w:szCs w:val="21"/>
              </w:rPr>
            </w:pPr>
            <w:r w:rsidRPr="002040F4">
              <w:rPr>
                <w:rFonts w:hint="eastAsia"/>
              </w:rPr>
              <w:t>验证结论：</w:t>
            </w:r>
            <w:r w:rsidR="002040F4" w:rsidRPr="002040F4">
              <w:rPr>
                <w:rFonts w:ascii="宋体" w:hAnsi="宋体" w:hint="eastAsia"/>
                <w:szCs w:val="21"/>
              </w:rPr>
              <w:t>√</w:t>
            </w:r>
            <w:r w:rsidRPr="002040F4">
              <w:rPr>
                <w:rFonts w:ascii="宋体" w:hAnsi="宋体" w:hint="eastAsia"/>
                <w:szCs w:val="21"/>
              </w:rPr>
              <w:t>符</w:t>
            </w:r>
            <w:r w:rsidRPr="002040F4">
              <w:rPr>
                <w:rFonts w:hint="eastAsia"/>
                <w:szCs w:val="21"/>
              </w:rPr>
              <w:t>合</w:t>
            </w:r>
            <w:r w:rsidRPr="002040F4">
              <w:rPr>
                <w:rFonts w:ascii="宋体" w:hAnsi="宋体" w:hint="eastAsia"/>
                <w:szCs w:val="21"/>
              </w:rPr>
              <w:t>□</w:t>
            </w:r>
            <w:r w:rsidRPr="002040F4">
              <w:rPr>
                <w:rFonts w:hint="eastAsia"/>
                <w:szCs w:val="21"/>
              </w:rPr>
              <w:t>有缺陷</w:t>
            </w:r>
            <w:r w:rsidRPr="002040F4">
              <w:rPr>
                <w:rFonts w:ascii="宋体" w:hAnsi="宋体" w:hint="eastAsia"/>
                <w:szCs w:val="21"/>
              </w:rPr>
              <w:t>□</w:t>
            </w:r>
            <w:r w:rsidRPr="002040F4">
              <w:rPr>
                <w:rFonts w:hint="eastAsia"/>
                <w:szCs w:val="21"/>
              </w:rPr>
              <w:t>不</w:t>
            </w:r>
            <w:r w:rsidRPr="002040F4">
              <w:rPr>
                <w:rFonts w:ascii="宋体" w:hAnsi="宋体" w:hint="eastAsia"/>
                <w:szCs w:val="21"/>
              </w:rPr>
              <w:t>符</w:t>
            </w:r>
            <w:r w:rsidRPr="002040F4">
              <w:rPr>
                <w:rFonts w:hint="eastAsia"/>
                <w:szCs w:val="21"/>
              </w:rPr>
              <w:t>合（注：在选项上打</w:t>
            </w:r>
            <w:r w:rsidRPr="002040F4">
              <w:rPr>
                <w:rFonts w:ascii="宋体" w:hAnsi="宋体" w:hint="eastAsia"/>
                <w:szCs w:val="21"/>
              </w:rPr>
              <w:t>√</w:t>
            </w:r>
            <w:r w:rsidRPr="002040F4">
              <w:rPr>
                <w:rFonts w:hint="eastAsia"/>
                <w:szCs w:val="21"/>
              </w:rPr>
              <w:t>，只选一项）</w:t>
            </w:r>
          </w:p>
          <w:p w14:paraId="668DF5DA" w14:textId="77777777" w:rsidR="007C0B19" w:rsidRPr="002040F4" w:rsidRDefault="006626F7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3F0A67B" wp14:editId="722FBA69">
                  <wp:simplePos x="0" y="0"/>
                  <wp:positionH relativeFrom="column">
                    <wp:posOffset>1082885</wp:posOffset>
                  </wp:positionH>
                  <wp:positionV relativeFrom="paragraph">
                    <wp:posOffset>130985</wp:posOffset>
                  </wp:positionV>
                  <wp:extent cx="516303" cy="33136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98" cy="33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1D9C10" w14:textId="77777777" w:rsidR="007C0B19" w:rsidRPr="002040F4" w:rsidRDefault="00830F0A">
            <w:r w:rsidRPr="002040F4">
              <w:rPr>
                <w:rFonts w:hint="eastAsia"/>
              </w:rPr>
              <w:t>验证人员签字：</w:t>
            </w:r>
            <w:r w:rsidRPr="002040F4">
              <w:rPr>
                <w:rFonts w:hint="eastAsia"/>
              </w:rPr>
              <w:t xml:space="preserve">           </w:t>
            </w:r>
            <w:r w:rsidR="002040F4" w:rsidRPr="002040F4">
              <w:rPr>
                <w:rFonts w:hint="eastAsia"/>
              </w:rPr>
              <w:t xml:space="preserve">                                  </w:t>
            </w:r>
            <w:r w:rsidRPr="002040F4">
              <w:rPr>
                <w:rFonts w:hint="eastAsia"/>
              </w:rPr>
              <w:t>验证</w:t>
            </w:r>
            <w:r w:rsidRPr="002040F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040F4" w:rsidRPr="002040F4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 w:rsidRPr="002040F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040F4" w:rsidRPr="002040F4"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 w:rsidRPr="002040F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040F4" w:rsidRPr="002040F4">
              <w:rPr>
                <w:rFonts w:ascii="Times New Roman" w:eastAsia="宋体" w:hAnsi="Times New Roman" w:cs="Times New Roman" w:hint="eastAsia"/>
                <w:szCs w:val="21"/>
              </w:rPr>
              <w:t xml:space="preserve">06 </w:t>
            </w:r>
            <w:r w:rsidRPr="002040F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A277D" w14:paraId="355B6294" w14:textId="77777777" w:rsidTr="005A14EB">
        <w:trPr>
          <w:trHeight w:val="56"/>
        </w:trPr>
        <w:tc>
          <w:tcPr>
            <w:tcW w:w="10314" w:type="dxa"/>
            <w:gridSpan w:val="9"/>
          </w:tcPr>
          <w:p w14:paraId="328C0ACC" w14:textId="77777777" w:rsidR="007C0B19" w:rsidRDefault="00830F0A">
            <w:r>
              <w:rPr>
                <w:rFonts w:hint="eastAsia"/>
              </w:rPr>
              <w:t>认证审核记录：</w:t>
            </w:r>
          </w:p>
          <w:p w14:paraId="4186FD64" w14:textId="77777777" w:rsidR="007C0B19" w:rsidRDefault="002040F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830F0A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14:paraId="72B3B187" w14:textId="77777777" w:rsidR="007C0B19" w:rsidRDefault="00830F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2040F4">
              <w:rPr>
                <w:rFonts w:hint="eastAsia"/>
              </w:rPr>
              <w:t>；</w:t>
            </w:r>
          </w:p>
          <w:p w14:paraId="72AE7DD4" w14:textId="77777777" w:rsidR="007C0B19" w:rsidRDefault="00830F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2040F4">
              <w:rPr>
                <w:rFonts w:hint="eastAsia"/>
              </w:rPr>
              <w:t>；</w:t>
            </w:r>
          </w:p>
          <w:p w14:paraId="2B1E1C89" w14:textId="77777777" w:rsidR="007C0B19" w:rsidRDefault="00830F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2040F4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2040F4">
              <w:rPr>
                <w:rFonts w:hint="eastAsia"/>
              </w:rPr>
              <w:t>；</w:t>
            </w:r>
          </w:p>
          <w:p w14:paraId="3D398A9D" w14:textId="77777777" w:rsidR="007C0B19" w:rsidRDefault="00830F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2040F4">
              <w:rPr>
                <w:rFonts w:hint="eastAsia"/>
              </w:rPr>
              <w:t>。</w:t>
            </w:r>
          </w:p>
          <w:p w14:paraId="63877084" w14:textId="0635C39B" w:rsidR="007C0B19" w:rsidRDefault="00115D0D">
            <w:r>
              <w:rPr>
                <w:rFonts w:ascii="等线" w:eastAsia="等线" w:hAnsi="等线" w:cs="Times New Roman"/>
                <w:noProof/>
              </w:rPr>
              <w:t xml:space="preserve"> </w:t>
            </w:r>
          </w:p>
          <w:p w14:paraId="5DF45CBB" w14:textId="7DB6C1C2" w:rsidR="000103D5" w:rsidRDefault="00830F0A" w:rsidP="000103D5">
            <w:r>
              <w:rPr>
                <w:rFonts w:hint="eastAsia"/>
              </w:rPr>
              <w:t>审核员签名：</w:t>
            </w:r>
            <w:r w:rsidR="00115D0D">
              <w:rPr>
                <w:rFonts w:hint="eastAsia"/>
              </w:rPr>
              <w:t>吴素平</w:t>
            </w:r>
          </w:p>
          <w:p w14:paraId="0296578A" w14:textId="77777777" w:rsidR="0090104D" w:rsidRDefault="00000000" w:rsidP="000103D5"/>
          <w:p w14:paraId="5CA9084C" w14:textId="77777777" w:rsidR="007C0B19" w:rsidRDefault="002040F4">
            <w:r w:rsidRPr="00C80B2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1F7FA0FF" wp14:editId="7E502023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93345</wp:posOffset>
                  </wp:positionV>
                  <wp:extent cx="712470" cy="39687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B02A2B" w14:textId="217B0B07" w:rsidR="007C0B19" w:rsidRDefault="00830F0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2040F4"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040F4">
              <w:rPr>
                <w:rFonts w:hint="eastAsia"/>
                <w:szCs w:val="21"/>
              </w:rPr>
              <w:t>202</w:t>
            </w:r>
            <w:r w:rsidR="00115D0D">
              <w:rPr>
                <w:szCs w:val="21"/>
              </w:rPr>
              <w:t>3</w:t>
            </w:r>
            <w:r w:rsidR="002040F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2040F4">
              <w:rPr>
                <w:rFonts w:hint="eastAsia"/>
                <w:szCs w:val="21"/>
              </w:rPr>
              <w:t xml:space="preserve">03 </w:t>
            </w:r>
            <w:r>
              <w:rPr>
                <w:rFonts w:hint="eastAsia"/>
                <w:szCs w:val="21"/>
              </w:rPr>
              <w:t>月</w:t>
            </w:r>
            <w:r w:rsidR="00115D0D">
              <w:rPr>
                <w:szCs w:val="21"/>
              </w:rPr>
              <w:t>06</w:t>
            </w:r>
            <w:r>
              <w:rPr>
                <w:rFonts w:hint="eastAsia"/>
                <w:szCs w:val="21"/>
              </w:rPr>
              <w:t>日</w:t>
            </w:r>
          </w:p>
          <w:p w14:paraId="104EAD4F" w14:textId="77777777" w:rsidR="007C0B19" w:rsidRDefault="00000000">
            <w:pPr>
              <w:rPr>
                <w:szCs w:val="21"/>
              </w:rPr>
            </w:pPr>
          </w:p>
        </w:tc>
      </w:tr>
    </w:tbl>
    <w:p w14:paraId="0DE1880F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CE5F" w14:textId="77777777" w:rsidR="00D343B2" w:rsidRDefault="00D343B2">
      <w:r>
        <w:separator/>
      </w:r>
    </w:p>
  </w:endnote>
  <w:endnote w:type="continuationSeparator" w:id="0">
    <w:p w14:paraId="2250EB38" w14:textId="77777777" w:rsidR="00D343B2" w:rsidRDefault="00D3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33636879" w14:textId="77777777" w:rsidR="007C0B19" w:rsidRDefault="00830F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578" w:rsidRPr="00981578">
          <w:rPr>
            <w:noProof/>
            <w:lang w:val="zh-CN"/>
          </w:rPr>
          <w:t>1</w:t>
        </w:r>
        <w:r>
          <w:fldChar w:fldCharType="end"/>
        </w:r>
      </w:p>
    </w:sdtContent>
  </w:sdt>
  <w:p w14:paraId="07ABC78C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5C05" w14:textId="77777777" w:rsidR="00D343B2" w:rsidRDefault="00D343B2">
      <w:r>
        <w:separator/>
      </w:r>
    </w:p>
  </w:footnote>
  <w:footnote w:type="continuationSeparator" w:id="0">
    <w:p w14:paraId="6790544D" w14:textId="77777777" w:rsidR="00D343B2" w:rsidRDefault="00D3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BA7F" w14:textId="77777777" w:rsidR="007C0B19" w:rsidRDefault="00830F0A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38B18B9" wp14:editId="4A404CB2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8D7FBD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FCB1A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782F74C" w14:textId="77777777" w:rsidR="007C0B19" w:rsidRPr="005A14EB" w:rsidRDefault="00830F0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30F0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6A5B2F" w14:textId="77777777" w:rsidR="007C0B19" w:rsidRDefault="00830F0A" w:rsidP="003F0121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F391F00" w14:textId="77777777" w:rsidR="007C0B19" w:rsidRDefault="00000000">
    <w:r>
      <w:pict w14:anchorId="4DB86EE4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056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7D"/>
    <w:rsid w:val="00115D0D"/>
    <w:rsid w:val="002040F4"/>
    <w:rsid w:val="003A277D"/>
    <w:rsid w:val="003F0121"/>
    <w:rsid w:val="006626F7"/>
    <w:rsid w:val="007B3732"/>
    <w:rsid w:val="00830F0A"/>
    <w:rsid w:val="00981578"/>
    <w:rsid w:val="00A4595A"/>
    <w:rsid w:val="00D3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DB7E5B3"/>
  <w15:docId w15:val="{1E50AD4D-0058-401A-91A1-00DB2AF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cp:lastPrinted>2017-02-16T05:50:00Z</cp:lastPrinted>
  <dcterms:created xsi:type="dcterms:W3CDTF">2015-10-14T00:38:00Z</dcterms:created>
  <dcterms:modified xsi:type="dcterms:W3CDTF">2023-03-06T02:42:00Z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