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山东智翼航空科技有限公司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山东省德州市经济技术开发区袁桥镇东方红东路6596号（德州中元科技创新园股份有限公司院内E座E-S-106)</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253015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山东省德州市经济技术开发区袁桥镇东方红东路6596号（德州中元科技创新园股份有限公司院内E座E-S-106)</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253015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91371400MA3DR3GG2M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13910813054</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王冠林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邓成端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无人机的技术开发；计算机软件研发</w:t>
      </w:r>
      <w:bookmarkEnd w:id="14"/>
      <w:bookmarkStart w:id="15" w:name="_GoBack"/>
      <w:bookmarkStart w:id="16" w:name="审核范围英"/>
      <w:r>
        <w:rPr>
          <w:rFonts w:hint="eastAsia"/>
          <w:b/>
          <w:color w:val="000000" w:themeColor="text1"/>
          <w:sz w:val="22"/>
          <w:szCs w:val="22"/>
        </w:rPr>
        <w:t>无人机的技术开发；计算机软件研发</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