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0177-2022-SA-2023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2023年02月23日 上午至2023年02月23日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