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ind w:firstLine="321" w:firstLineChars="100"/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烟台尚乎数码科技有限公司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0082-2022-Q-2023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山东省蓬莱经济开发区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纪立军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蓬莱经济开发区北京路6号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毛志勇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13995523185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5" w:name="审核类别"/>
            <w:bookmarkEnd w:id="5"/>
            <w:bookmarkStart w:id="6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7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8" w:name="审核范围"/>
            <w:r>
              <w:rPr>
                <w:rFonts w:ascii="宋体"/>
                <w:bCs/>
                <w:sz w:val="24"/>
              </w:rPr>
              <w:t>丝巾、服装、袜子的制造（数码印花）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9" w:name="删减条约"/>
            <w:bookmarkEnd w:id="9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0" w:name="专业代码"/>
            <w:r>
              <w:rPr>
                <w:bCs/>
                <w:sz w:val="24"/>
              </w:rPr>
              <w:t>04.03.00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不适用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1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2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3" w:name="企业人数"/>
            <w:r>
              <w:rPr>
                <w:rFonts w:ascii="宋体"/>
                <w:bCs/>
                <w:szCs w:val="21"/>
              </w:rPr>
              <w:t>42</w:t>
            </w:r>
            <w:bookmarkEnd w:id="13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体系人数"/>
            <w:r>
              <w:rPr>
                <w:rFonts w:ascii="宋体"/>
                <w:bCs/>
                <w:szCs w:val="21"/>
              </w:rPr>
              <w:t>42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bookmarkStart w:id="15" w:name="_GoBack"/>
            <w:bookmarkEnd w:id="15"/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无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重大变更，组织结构有微调，管理者代表重新任命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2022.10.1  详见质量手册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</w:pPr>
            <w:r>
              <w:rPr>
                <w:rFonts w:hint="eastAsia"/>
              </w:rPr>
              <w:t>本次审核要素：</w:t>
            </w:r>
          </w:p>
          <w:p>
            <w:r>
              <w:rPr>
                <w:rFonts w:hint="eastAsia"/>
              </w:rPr>
              <w:t>审核的部门/条款：</w:t>
            </w:r>
          </w:p>
          <w:p>
            <w:pPr>
              <w:adjustRightInd w:val="0"/>
              <w:snapToGrid w:val="0"/>
              <w:spacing w:line="276" w:lineRule="auto"/>
              <w:ind w:right="105" w:rightChars="50"/>
              <w:textAlignment w:val="baseline"/>
            </w:pPr>
            <w:r>
              <w:rPr>
                <w:rFonts w:hint="eastAsia"/>
              </w:rPr>
              <w:t>管理层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QMS: 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国家/地方监督抽查情况；顾客满意、相关方投诉及处理情况；上次审核不符合验证，变更，验证企业相关资质证明的有效性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认证证书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标志的使用情况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人事行政科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5.3组织的岗位、职责和权限、6.2质量目标、7.1.2人员、7.1.6组织知识、7.2能力、7.3意识、9.1.1监视、测量、分析和评价总则、9.1.3分析与评价、9.2 内部审核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10.2不合格和纠正措施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运营科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QMS:5.3组织的岗位、职责和权限、6.2质量目标、8.4外部提供过程、产品和服务的控制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业务</w:t>
            </w:r>
            <w:r>
              <w:rPr>
                <w:rFonts w:hint="eastAsia"/>
                <w:lang w:val="en-US" w:eastAsia="zh-CN"/>
              </w:rPr>
              <w:t xml:space="preserve">部 </w:t>
            </w:r>
            <w:r>
              <w:rPr>
                <w:rFonts w:hint="eastAsia"/>
              </w:rPr>
              <w:t>QMS:5.3组织的岗位、职责和权限、6.2质量目标、8.2产品和服务的要求，8.5.3顾客或外部供方的财产、9.1.2顾客满意、8.5.5交付后的活动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生产技术科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QMS:5.3组织的岗位、职责和权限、6.2质量目标、7.1.4过程运行环境、7.1.5监视和测量资源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8.1运行策划和控制、8.3产品和服务的设计和开发不适用确认、8.5.1生产和服务提供的控制、8.5.2产品标识和可追朔性、8.5.4产品防护、8.5.6生产和服务提供的更改控制、8.6产品和服务的放行、8.7不合格输出的控制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  <w:t>财务科 QMS:5.3组织的岗位、职责和权限、6.2质量目标、8.5.2产品标识和可追朔性、8.5.4产品防护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生产技术科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FF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r>
              <w:rPr>
                <w:rFonts w:hint="eastAsia" w:ascii="宋体" w:hAnsi="宋体"/>
                <w:sz w:val="24"/>
                <w:lang w:eastAsia="zh-CN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pict>
                <v:shape id="_x0000_s2050" o:spid="_x0000_s2050" o:spt="75" alt="60e53044c68580fd649d1b5a9c1123f" type="#_x0000_t75" style="position:absolute;left:0pt;margin-left:109.95pt;margin-top:19.2pt;height:29.5pt;width:51.5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60e53044c68580fd649d1b5a9c1123f"/>
                  <o:lock v:ext="edit" aspectratio="t"/>
                </v:shape>
              </w:pict>
            </w: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eastAsia="zh-CN"/>
              </w:rPr>
              <w:t>无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  2023.3.11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VjOWY5MmIxZGI2NTJmOGI5Yzg2MzEwNzA4OWE1NDUifQ=="/>
  </w:docVars>
  <w:rsids>
    <w:rsidRoot w:val="00000000"/>
    <w:rsid w:val="0BD240F7"/>
    <w:rsid w:val="1A3A0212"/>
    <w:rsid w:val="1EF54BEB"/>
    <w:rsid w:val="250625A2"/>
    <w:rsid w:val="31A4014D"/>
    <w:rsid w:val="37F81636"/>
    <w:rsid w:val="3E921340"/>
    <w:rsid w:val="3F510858"/>
    <w:rsid w:val="55BD2CEE"/>
    <w:rsid w:val="64E54C39"/>
    <w:rsid w:val="75D73A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2255</Words>
  <Characters>2512</Characters>
  <Lines>16</Lines>
  <Paragraphs>4</Paragraphs>
  <TotalTime>5</TotalTime>
  <ScaleCrop>false</ScaleCrop>
  <LinksUpToDate>false</LinksUpToDate>
  <CharactersWithSpaces>3051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付正</cp:lastModifiedBy>
  <cp:lastPrinted>2015-12-21T05:08:00Z</cp:lastPrinted>
  <dcterms:modified xsi:type="dcterms:W3CDTF">2023-03-15T14:45:29Z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