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321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0046-2023-Q</w:t>
      </w:r>
      <w:bookmarkEnd w:id="0"/>
    </w:p>
    <w:p w:rsidR="00CD1321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D1321"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陕西瑞达矿用设备有限公司</w:t>
            </w:r>
            <w:bookmarkEnd w:id="1"/>
          </w:p>
        </w:tc>
        <w:tc>
          <w:tcPr>
            <w:tcW w:w="1370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CD1321"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CD1321" w:rsidRDefault="00CD132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CD1321" w:rsidRDefault="00CD132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D1321"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916100005637779723</w:t>
            </w:r>
            <w:bookmarkEnd w:id="4"/>
          </w:p>
        </w:tc>
        <w:tc>
          <w:tcPr>
            <w:tcW w:w="1370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CD1321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CD1321"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8.3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 w:rsidR="00CD1321"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CD1321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D1321"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CD1321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D1321">
        <w:tc>
          <w:tcPr>
            <w:tcW w:w="9962" w:type="dxa"/>
            <w:gridSpan w:val="6"/>
            <w:shd w:val="clear" w:color="auto" w:fill="D8D8D8" w:themeFill="background1" w:themeFillShade="D8"/>
          </w:tcPr>
          <w:p w:rsidR="00CD1321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D1321">
        <w:tc>
          <w:tcPr>
            <w:tcW w:w="1576" w:type="dxa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D1321">
        <w:trPr>
          <w:trHeight w:val="312"/>
        </w:trPr>
        <w:tc>
          <w:tcPr>
            <w:tcW w:w="1576" w:type="dxa"/>
            <w:vMerge w:val="restart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陕西瑞达矿用设备有限公司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资质范围内的气体监测智能仪表仪器、自救器、劳保防护服的生产</w:t>
            </w:r>
            <w:bookmarkEnd w:id="19"/>
          </w:p>
        </w:tc>
      </w:tr>
      <w:tr w:rsidR="00CD1321">
        <w:trPr>
          <w:trHeight w:val="376"/>
        </w:trPr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陕西省西安市高新区西部大道</w:t>
            </w:r>
            <w:r>
              <w:rPr>
                <w:rFonts w:hint="eastAsia"/>
                <w:sz w:val="22"/>
                <w:szCs w:val="22"/>
                <w:lang w:val="en-GB"/>
              </w:rPr>
              <w:t>170</w:t>
            </w:r>
            <w:r>
              <w:rPr>
                <w:rFonts w:hint="eastAsia"/>
                <w:sz w:val="22"/>
                <w:szCs w:val="22"/>
                <w:lang w:val="en-GB"/>
              </w:rPr>
              <w:t>号丰泽科技园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401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1321">
        <w:trPr>
          <w:trHeight w:val="437"/>
        </w:trPr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陕西省西安市高新区西部大道</w:t>
            </w:r>
            <w:r>
              <w:rPr>
                <w:rFonts w:hint="eastAsia"/>
                <w:sz w:val="22"/>
                <w:szCs w:val="22"/>
                <w:lang w:val="en-GB"/>
              </w:rPr>
              <w:t>170</w:t>
            </w:r>
            <w:r>
              <w:rPr>
                <w:rFonts w:hint="eastAsia"/>
                <w:sz w:val="22"/>
                <w:szCs w:val="22"/>
                <w:lang w:val="en-GB"/>
              </w:rPr>
              <w:t>号丰泽科技园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401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1321">
        <w:tc>
          <w:tcPr>
            <w:tcW w:w="9962" w:type="dxa"/>
            <w:gridSpan w:val="6"/>
            <w:shd w:val="clear" w:color="auto" w:fill="D8D8D8" w:themeFill="background1" w:themeFillShade="D8"/>
          </w:tcPr>
          <w:p w:rsidR="00CD132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D1321">
        <w:tc>
          <w:tcPr>
            <w:tcW w:w="1576" w:type="dxa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D1321">
        <w:trPr>
          <w:trHeight w:val="387"/>
        </w:trPr>
        <w:tc>
          <w:tcPr>
            <w:tcW w:w="1576" w:type="dxa"/>
            <w:vMerge w:val="restart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CD1321" w:rsidRDefault="00A017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0176E">
              <w:rPr>
                <w:rFonts w:cs="Arial"/>
                <w:b/>
                <w:bCs/>
                <w:sz w:val="22"/>
                <w:szCs w:val="16"/>
              </w:rPr>
              <w:t xml:space="preserve">Shaanxi </w:t>
            </w:r>
            <w:proofErr w:type="spellStart"/>
            <w:r w:rsidRPr="00A0176E">
              <w:rPr>
                <w:rFonts w:cs="Arial"/>
                <w:b/>
                <w:bCs/>
                <w:sz w:val="22"/>
                <w:szCs w:val="16"/>
              </w:rPr>
              <w:t>Ruida</w:t>
            </w:r>
            <w:proofErr w:type="spellEnd"/>
            <w:r w:rsidRPr="00A0176E">
              <w:rPr>
                <w:rFonts w:cs="Arial"/>
                <w:b/>
                <w:bCs/>
                <w:sz w:val="22"/>
                <w:szCs w:val="16"/>
              </w:rPr>
              <w:t xml:space="preserve"> Mining Equipment Co., Ltd</w:t>
            </w:r>
          </w:p>
        </w:tc>
        <w:tc>
          <w:tcPr>
            <w:tcW w:w="1337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CD1321" w:rsidRDefault="00A0176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A0176E">
              <w:rPr>
                <w:sz w:val="22"/>
                <w:szCs w:val="22"/>
              </w:rPr>
              <w:t>Production of intelligent gas monitoring instruments, self-</w:t>
            </w:r>
            <w:proofErr w:type="gramStart"/>
            <w:r w:rsidRPr="00A0176E">
              <w:rPr>
                <w:sz w:val="22"/>
                <w:szCs w:val="22"/>
              </w:rPr>
              <w:t>rescuers</w:t>
            </w:r>
            <w:proofErr w:type="gramEnd"/>
            <w:r w:rsidRPr="00A0176E">
              <w:rPr>
                <w:sz w:val="22"/>
                <w:szCs w:val="22"/>
              </w:rPr>
              <w:t xml:space="preserve"> and labor protection clothing within the scope of qualification</w:t>
            </w:r>
          </w:p>
        </w:tc>
      </w:tr>
      <w:tr w:rsidR="00CD1321">
        <w:trPr>
          <w:trHeight w:val="446"/>
        </w:trPr>
        <w:tc>
          <w:tcPr>
            <w:tcW w:w="1576" w:type="dxa"/>
            <w:vMerge/>
          </w:tcPr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D1321">
        <w:trPr>
          <w:trHeight w:val="412"/>
        </w:trPr>
        <w:tc>
          <w:tcPr>
            <w:tcW w:w="1576" w:type="dxa"/>
            <w:vMerge w:val="restart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CD1321" w:rsidRDefault="00A017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 w:rsidRPr="00A0176E">
              <w:rPr>
                <w:rFonts w:cs="Arial"/>
                <w:b/>
                <w:bCs/>
                <w:sz w:val="22"/>
                <w:szCs w:val="16"/>
              </w:rPr>
              <w:t xml:space="preserve">Room 401, Building 4, </w:t>
            </w:r>
            <w:proofErr w:type="spellStart"/>
            <w:r w:rsidRPr="00A0176E">
              <w:rPr>
                <w:rFonts w:cs="Arial"/>
                <w:b/>
                <w:bCs/>
                <w:sz w:val="22"/>
                <w:szCs w:val="16"/>
              </w:rPr>
              <w:t>Fengze</w:t>
            </w:r>
            <w:proofErr w:type="spellEnd"/>
            <w:r w:rsidRPr="00A0176E">
              <w:rPr>
                <w:rFonts w:cs="Arial"/>
                <w:b/>
                <w:bCs/>
                <w:sz w:val="22"/>
                <w:szCs w:val="16"/>
              </w:rPr>
              <w:t xml:space="preserve"> Science Park, No. 170, West Avenue, High-tech Zone, Xi'an, Shaanxi Province</w:t>
            </w:r>
          </w:p>
          <w:p w:rsidR="00A0176E" w:rsidRDefault="00A017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A0176E" w:rsidRDefault="00A0176E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1321">
        <w:trPr>
          <w:trHeight w:val="421"/>
        </w:trPr>
        <w:tc>
          <w:tcPr>
            <w:tcW w:w="1576" w:type="dxa"/>
            <w:vMerge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1321">
        <w:trPr>
          <w:trHeight w:val="459"/>
        </w:trPr>
        <w:tc>
          <w:tcPr>
            <w:tcW w:w="1576" w:type="dxa"/>
            <w:vMerge w:val="restart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CD1321" w:rsidRDefault="00A017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0176E">
              <w:rPr>
                <w:rFonts w:cs="Arial"/>
                <w:b/>
                <w:bCs/>
                <w:sz w:val="22"/>
                <w:szCs w:val="16"/>
              </w:rPr>
              <w:t xml:space="preserve">Room 401, Building 4, </w:t>
            </w:r>
            <w:proofErr w:type="spellStart"/>
            <w:r w:rsidRPr="00A0176E">
              <w:rPr>
                <w:rFonts w:cs="Arial"/>
                <w:b/>
                <w:bCs/>
                <w:sz w:val="22"/>
                <w:szCs w:val="16"/>
              </w:rPr>
              <w:t>Fengze</w:t>
            </w:r>
            <w:proofErr w:type="spellEnd"/>
            <w:r w:rsidRPr="00A0176E">
              <w:rPr>
                <w:rFonts w:cs="Arial"/>
                <w:b/>
                <w:bCs/>
                <w:sz w:val="22"/>
                <w:szCs w:val="16"/>
              </w:rPr>
              <w:t xml:space="preserve"> Science Park, No. 170, West Avenue, High-tech Zone, Xi'an, Shaanxi Province</w:t>
            </w:r>
          </w:p>
        </w:tc>
        <w:tc>
          <w:tcPr>
            <w:tcW w:w="1337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1321">
        <w:trPr>
          <w:trHeight w:val="374"/>
        </w:trPr>
        <w:tc>
          <w:tcPr>
            <w:tcW w:w="1576" w:type="dxa"/>
            <w:vMerge/>
          </w:tcPr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1321">
        <w:trPr>
          <w:trHeight w:val="90"/>
        </w:trPr>
        <w:tc>
          <w:tcPr>
            <w:tcW w:w="9962" w:type="dxa"/>
            <w:gridSpan w:val="6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D1321">
        <w:tc>
          <w:tcPr>
            <w:tcW w:w="9962" w:type="dxa"/>
            <w:gridSpan w:val="6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D1321">
        <w:trPr>
          <w:trHeight w:val="862"/>
        </w:trPr>
        <w:tc>
          <w:tcPr>
            <w:tcW w:w="1576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D1321" w:rsidRDefault="00CD132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CD132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CD1321" w:rsidRDefault="00CD132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CD1321" w:rsidRDefault="00CD1321">
      <w:pPr>
        <w:snapToGrid w:val="0"/>
        <w:spacing w:line="0" w:lineRule="atLeast"/>
        <w:jc w:val="center"/>
        <w:rPr>
          <w:szCs w:val="24"/>
        </w:rPr>
      </w:pPr>
    </w:p>
    <w:p w:rsidR="00CD1321" w:rsidRDefault="00CD1321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CD1321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143" w:rsidRDefault="00014143">
      <w:r>
        <w:separator/>
      </w:r>
    </w:p>
  </w:endnote>
  <w:endnote w:type="continuationSeparator" w:id="0">
    <w:p w:rsidR="00014143" w:rsidRDefault="0001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143" w:rsidRDefault="00014143">
      <w:r>
        <w:separator/>
      </w:r>
    </w:p>
  </w:footnote>
  <w:footnote w:type="continuationSeparator" w:id="0">
    <w:p w:rsidR="00014143" w:rsidRDefault="0001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1321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:rsidR="00CD132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D1321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388b4683-c491-49ab-bc54-7b6aff60f34c"/>
  </w:docVars>
  <w:rsids>
    <w:rsidRoot w:val="00CD1321"/>
    <w:rsid w:val="00014143"/>
    <w:rsid w:val="00A0176E"/>
    <w:rsid w:val="00C12F4E"/>
    <w:rsid w:val="00CD1321"/>
    <w:rsid w:val="7306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DE8A5"/>
  <w15:docId w15:val="{DD0CC212-888E-4111-AB58-4D05C472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1216</Characters>
  <Application>Microsoft Office Word</Application>
  <DocSecurity>0</DocSecurity>
  <Lines>10</Lines>
  <Paragraphs>2</Paragraphs>
  <ScaleCrop>false</ScaleCrop>
  <Company>微软中国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36</cp:revision>
  <cp:lastPrinted>2019-05-13T03:13:00Z</cp:lastPrinted>
  <dcterms:created xsi:type="dcterms:W3CDTF">2016-02-16T02:49:00Z</dcterms:created>
  <dcterms:modified xsi:type="dcterms:W3CDTF">2023-02-23T10:29:00Z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2052-11.1.0.12970</vt:lpwstr>
  </property>
</Properties>
</file>