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5426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D36A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5426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5426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山东天幕显示科技有限公司</w:t>
            </w:r>
            <w:bookmarkEnd w:id="0"/>
          </w:p>
        </w:tc>
      </w:tr>
      <w:tr w:rsidR="004D36A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5426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济宁市曲阜市陵城镇孔子大道西首路南</w:t>
            </w:r>
            <w:bookmarkEnd w:id="1"/>
          </w:p>
        </w:tc>
      </w:tr>
      <w:tr w:rsidR="004D36A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5426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5426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孔令安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5426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5426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13699102888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5426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273155</w:t>
            </w:r>
            <w:bookmarkEnd w:id="4"/>
          </w:p>
        </w:tc>
      </w:tr>
      <w:tr w:rsidR="004D36A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5426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22125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孔令安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C5426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A331B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A331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D36A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5426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5426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D36A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5426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4D36A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375A73" w:rsidP="00F221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52"/>
            </w:r>
            <w:r w:rsidR="00C5426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5426C" w:rsidP="00F221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5426C" w:rsidP="00F221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5426C" w:rsidP="00F221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5426C" w:rsidP="00F221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5426C" w:rsidP="00F221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276AD" w:rsidP="00F221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52"/>
            </w:r>
            <w:r w:rsidR="00C5426C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4D36A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5426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投影球幕、音视频多媒体产品的销售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5426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29.08.03</w:t>
            </w:r>
            <w:bookmarkEnd w:id="14"/>
          </w:p>
        </w:tc>
      </w:tr>
      <w:tr w:rsidR="004D36A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5426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4D36A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5426C" w:rsidP="00F221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 w:rsidR="00F22125"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 w:rsidR="00F22125"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D36A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221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52"/>
            </w:r>
            <w:r w:rsidR="00C5426C">
              <w:rPr>
                <w:rFonts w:hint="eastAsia"/>
                <w:b/>
                <w:sz w:val="20"/>
              </w:rPr>
              <w:t>普通话</w:t>
            </w:r>
            <w:r w:rsidR="00C5426C">
              <w:rPr>
                <w:rFonts w:hint="eastAsia"/>
                <w:sz w:val="20"/>
                <w:lang w:val="de-DE"/>
              </w:rPr>
              <w:t>□</w:t>
            </w:r>
            <w:r w:rsidR="00C5426C">
              <w:rPr>
                <w:rFonts w:hint="eastAsia"/>
                <w:b/>
                <w:sz w:val="20"/>
              </w:rPr>
              <w:t>英语</w:t>
            </w:r>
            <w:r w:rsidR="00C5426C">
              <w:rPr>
                <w:rFonts w:hint="eastAsia"/>
                <w:sz w:val="20"/>
                <w:lang w:val="de-DE"/>
              </w:rPr>
              <w:t>□</w:t>
            </w:r>
            <w:r w:rsidR="00C5426C">
              <w:rPr>
                <w:rFonts w:hint="eastAsia"/>
                <w:b/>
                <w:sz w:val="20"/>
              </w:rPr>
              <w:t>其他</w:t>
            </w:r>
          </w:p>
        </w:tc>
      </w:tr>
      <w:tr w:rsidR="004D36AB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542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D36A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D36A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4D36A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A331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:rsidR="00272FFB" w:rsidRDefault="00C5426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4D36AB" w:rsidTr="00F22125">
        <w:trPr>
          <w:trHeight w:val="328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tcBorders>
              <w:bottom w:val="single" w:sz="4" w:space="0" w:color="auto"/>
            </w:tcBorders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</w:tr>
      <w:tr w:rsidR="004D36AB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</w:tr>
      <w:tr w:rsidR="004D36AB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5426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D36A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2A331B" w:rsidP="00272FFB"/>
        </w:tc>
      </w:tr>
      <w:tr w:rsidR="004D36A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276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2A331B" w:rsidP="00272FFB"/>
        </w:tc>
      </w:tr>
      <w:tr w:rsidR="004D36A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A331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542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2A331B" w:rsidP="00272FFB"/>
        </w:tc>
      </w:tr>
    </w:tbl>
    <w:p w:rsidR="000401FF" w:rsidRDefault="00C5426C" w:rsidP="003E62B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1276"/>
        <w:gridCol w:w="851"/>
        <w:gridCol w:w="4711"/>
        <w:gridCol w:w="1701"/>
        <w:gridCol w:w="993"/>
      </w:tblGrid>
      <w:tr w:rsidR="004D36AB" w:rsidTr="00365891">
        <w:trPr>
          <w:cantSplit/>
          <w:trHeight w:val="401"/>
          <w:jc w:val="center"/>
        </w:trPr>
        <w:tc>
          <w:tcPr>
            <w:tcW w:w="1062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C542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D36AB" w:rsidTr="00365891">
        <w:trPr>
          <w:cantSplit/>
          <w:trHeight w:val="396"/>
          <w:jc w:val="center"/>
        </w:trPr>
        <w:tc>
          <w:tcPr>
            <w:tcW w:w="1090" w:type="dxa"/>
            <w:tcBorders>
              <w:left w:val="single" w:sz="8" w:space="0" w:color="auto"/>
            </w:tcBorders>
            <w:vAlign w:val="center"/>
          </w:tcPr>
          <w:p w:rsidR="000401FF" w:rsidRDefault="00C542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6" w:type="dxa"/>
            <w:vAlign w:val="center"/>
          </w:tcPr>
          <w:p w:rsidR="000401FF" w:rsidRDefault="00C542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0401FF" w:rsidRDefault="00C542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711" w:type="dxa"/>
            <w:vAlign w:val="center"/>
          </w:tcPr>
          <w:p w:rsidR="000401FF" w:rsidRDefault="00C542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0401FF" w:rsidRDefault="00C542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0401FF" w:rsidRDefault="00C542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D36AB" w:rsidTr="00365891">
        <w:trPr>
          <w:cantSplit/>
          <w:trHeight w:val="410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0401FF" w:rsidRPr="00DB7E07" w:rsidRDefault="00DB7E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2020年1月17日</w:t>
            </w:r>
          </w:p>
        </w:tc>
        <w:tc>
          <w:tcPr>
            <w:tcW w:w="1276" w:type="dxa"/>
          </w:tcPr>
          <w:p w:rsidR="00DB7E07" w:rsidRDefault="00DB7E07" w:rsidP="00DB7E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8:00-8:30</w:t>
            </w:r>
          </w:p>
          <w:p w:rsidR="000401FF" w:rsidRDefault="002A33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401FF" w:rsidRDefault="00DB7E0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  <w:p w:rsidR="00DB7E07" w:rsidRDefault="00DB7E0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  <w:p w:rsidR="00DB7E07" w:rsidRDefault="00DB7E0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4711" w:type="dxa"/>
          </w:tcPr>
          <w:p w:rsidR="000401FF" w:rsidRPr="00DB7E07" w:rsidRDefault="00DB7E07" w:rsidP="00DB7E0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0401FF" w:rsidRDefault="002A331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0401FF" w:rsidRDefault="00DB7E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周文廷</w:t>
            </w:r>
          </w:p>
          <w:p w:rsidR="00DB7E07" w:rsidRDefault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夏楠楠</w:t>
            </w:r>
          </w:p>
        </w:tc>
      </w:tr>
      <w:tr w:rsidR="00DB7E07" w:rsidTr="00365891">
        <w:trPr>
          <w:cantSplit/>
          <w:trHeight w:val="2362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B7E07" w:rsidRPr="00DB7E07" w:rsidRDefault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2020年1月17日</w:t>
            </w:r>
          </w:p>
        </w:tc>
        <w:tc>
          <w:tcPr>
            <w:tcW w:w="1276" w:type="dxa"/>
          </w:tcPr>
          <w:p w:rsidR="00DB7E07" w:rsidRDefault="00DB7E07" w:rsidP="00DB7E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8:15-12:00</w:t>
            </w:r>
          </w:p>
          <w:p w:rsidR="00DB7E07" w:rsidRDefault="00DB7E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B7E07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711" w:type="dxa"/>
          </w:tcPr>
          <w:p w:rsidR="00DB7E07" w:rsidRDefault="00DB7E07" w:rsidP="00DB7E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组织及其环境、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</w:rPr>
              <w:t>相关方的需求和希望、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</w:rPr>
              <w:t>质量管理体系的范围、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</w:rPr>
              <w:t>质量管理体系及其过程、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</w:rPr>
              <w:t>管理承诺总则、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</w:rPr>
              <w:t>以顾客为关注焦点、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>质量方针、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组织的岗位、职责权限、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应对风险和机会的策划、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质量目标和实现计划、</w:t>
            </w:r>
            <w:r>
              <w:rPr>
                <w:rFonts w:hint="eastAsia"/>
                <w:sz w:val="21"/>
                <w:szCs w:val="21"/>
              </w:rPr>
              <w:t xml:space="preserve">6.3 </w:t>
            </w:r>
            <w:r>
              <w:rPr>
                <w:rFonts w:hint="eastAsia"/>
                <w:sz w:val="21"/>
                <w:szCs w:val="21"/>
              </w:rPr>
              <w:t>变更的策划、</w:t>
            </w:r>
            <w:r>
              <w:rPr>
                <w:rFonts w:hint="eastAsia"/>
                <w:sz w:val="21"/>
                <w:szCs w:val="21"/>
              </w:rPr>
              <w:t>7.1.1</w:t>
            </w:r>
            <w:r>
              <w:rPr>
                <w:rFonts w:hint="eastAsia"/>
                <w:sz w:val="21"/>
                <w:szCs w:val="21"/>
              </w:rPr>
              <w:t>资源提供、</w:t>
            </w:r>
            <w:r>
              <w:rPr>
                <w:rFonts w:hint="eastAsia"/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监视和测量总则、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管理评审、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</w:rPr>
              <w:t>总则、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</w:rPr>
              <w:t>持续改进。</w:t>
            </w:r>
          </w:p>
        </w:tc>
        <w:tc>
          <w:tcPr>
            <w:tcW w:w="1701" w:type="dxa"/>
          </w:tcPr>
          <w:p w:rsidR="00DB7E07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4.3/4.4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5.1.1/5.1.2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5.2/5.3/6.1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6.2/6.3/7.1.1</w:t>
            </w:r>
          </w:p>
          <w:p w:rsidR="00365891" w:rsidRDefault="00017B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</w:t>
            </w:r>
            <w:r w:rsidR="003E62B2">
              <w:rPr>
                <w:rFonts w:ascii="宋体" w:hAnsi="宋体" w:hint="eastAsia"/>
                <w:b/>
                <w:bCs/>
                <w:sz w:val="21"/>
                <w:szCs w:val="21"/>
              </w:rPr>
              <w:t>1.1</w:t>
            </w:r>
            <w:r w:rsidR="00365891">
              <w:rPr>
                <w:rFonts w:ascii="宋体" w:hAnsi="宋体" w:hint="eastAsia"/>
                <w:b/>
                <w:bCs/>
                <w:sz w:val="21"/>
                <w:szCs w:val="21"/>
              </w:rPr>
              <w:t>/9.3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10.1/10.3</w:t>
            </w: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365891" w:rsidRDefault="00365891" w:rsidP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周文廷</w:t>
            </w:r>
          </w:p>
          <w:p w:rsidR="00DB7E07" w:rsidRDefault="00365891" w:rsidP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夏楠楠</w:t>
            </w:r>
          </w:p>
        </w:tc>
      </w:tr>
      <w:tr w:rsidR="00DB7E07" w:rsidTr="00365891">
        <w:trPr>
          <w:cantSplit/>
          <w:trHeight w:val="1422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B7E07" w:rsidRPr="00DB7E07" w:rsidRDefault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2020年1月17日</w:t>
            </w:r>
          </w:p>
        </w:tc>
        <w:tc>
          <w:tcPr>
            <w:tcW w:w="1276" w:type="dxa"/>
          </w:tcPr>
          <w:p w:rsidR="00365891" w:rsidRDefault="00365891" w:rsidP="003658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12:30-16:30</w:t>
            </w:r>
          </w:p>
          <w:p w:rsidR="00DB7E07" w:rsidRDefault="00DB7E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B7E07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</w:p>
        </w:tc>
        <w:tc>
          <w:tcPr>
            <w:tcW w:w="4711" w:type="dxa"/>
          </w:tcPr>
          <w:p w:rsidR="00DB7E07" w:rsidRPr="00DB7E07" w:rsidRDefault="00365891" w:rsidP="00DB7E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 w:rsidR="00DB7E07">
              <w:rPr>
                <w:rFonts w:hint="eastAsia"/>
                <w:sz w:val="21"/>
                <w:szCs w:val="21"/>
              </w:rPr>
              <w:t>：</w:t>
            </w:r>
            <w:r w:rsidR="00DB7E07">
              <w:rPr>
                <w:rFonts w:hint="eastAsia"/>
                <w:sz w:val="21"/>
                <w:szCs w:val="21"/>
              </w:rPr>
              <w:t>5.3</w:t>
            </w:r>
            <w:r w:rsidR="00DB7E07">
              <w:rPr>
                <w:rFonts w:hint="eastAsia"/>
                <w:sz w:val="21"/>
                <w:szCs w:val="21"/>
              </w:rPr>
              <w:t>组织的岗位、职责权限、</w:t>
            </w:r>
            <w:r w:rsidR="00DB7E07">
              <w:rPr>
                <w:rFonts w:hint="eastAsia"/>
                <w:sz w:val="21"/>
                <w:szCs w:val="21"/>
              </w:rPr>
              <w:t>6.2</w:t>
            </w:r>
            <w:r w:rsidR="00DB7E07">
              <w:rPr>
                <w:rFonts w:hint="eastAsia"/>
                <w:sz w:val="21"/>
                <w:szCs w:val="21"/>
              </w:rPr>
              <w:t>质量目标、</w:t>
            </w:r>
            <w:r w:rsidR="00DB7E07">
              <w:rPr>
                <w:rFonts w:hint="eastAsia"/>
                <w:sz w:val="21"/>
                <w:szCs w:val="21"/>
              </w:rPr>
              <w:t>7.1.2</w:t>
            </w:r>
            <w:r w:rsidR="00DB7E07">
              <w:rPr>
                <w:rFonts w:hint="eastAsia"/>
                <w:sz w:val="21"/>
                <w:szCs w:val="21"/>
              </w:rPr>
              <w:t>人员、</w:t>
            </w:r>
            <w:r w:rsidR="00DB7E07">
              <w:rPr>
                <w:rFonts w:hint="eastAsia"/>
                <w:sz w:val="21"/>
                <w:szCs w:val="21"/>
              </w:rPr>
              <w:t>7.1.3</w:t>
            </w:r>
            <w:r w:rsidR="00DB7E07">
              <w:rPr>
                <w:rFonts w:hint="eastAsia"/>
                <w:sz w:val="21"/>
                <w:szCs w:val="21"/>
              </w:rPr>
              <w:t>基础设施、</w:t>
            </w:r>
            <w:r w:rsidR="00DB7E07">
              <w:rPr>
                <w:rFonts w:hint="eastAsia"/>
                <w:sz w:val="21"/>
                <w:szCs w:val="21"/>
              </w:rPr>
              <w:t>7.1.4</w:t>
            </w:r>
            <w:r w:rsidR="00DB7E07">
              <w:rPr>
                <w:rFonts w:hint="eastAsia"/>
                <w:sz w:val="21"/>
                <w:szCs w:val="21"/>
              </w:rPr>
              <w:t>运行环境、</w:t>
            </w:r>
            <w:r w:rsidR="00DB7E07">
              <w:rPr>
                <w:rFonts w:hint="eastAsia"/>
                <w:sz w:val="21"/>
                <w:szCs w:val="21"/>
              </w:rPr>
              <w:t>7.1.6</w:t>
            </w:r>
            <w:r w:rsidR="00DB7E07">
              <w:rPr>
                <w:rFonts w:hint="eastAsia"/>
                <w:sz w:val="21"/>
                <w:szCs w:val="21"/>
              </w:rPr>
              <w:t>组织知识、</w:t>
            </w:r>
            <w:r w:rsidR="00DB7E07">
              <w:rPr>
                <w:rFonts w:hint="eastAsia"/>
                <w:sz w:val="21"/>
                <w:szCs w:val="21"/>
              </w:rPr>
              <w:t>7.2</w:t>
            </w:r>
            <w:r w:rsidR="00DB7E07">
              <w:rPr>
                <w:rFonts w:hint="eastAsia"/>
                <w:sz w:val="21"/>
                <w:szCs w:val="21"/>
              </w:rPr>
              <w:t>能力、</w:t>
            </w:r>
            <w:r w:rsidR="00DB7E07">
              <w:rPr>
                <w:rFonts w:hint="eastAsia"/>
                <w:sz w:val="21"/>
                <w:szCs w:val="21"/>
              </w:rPr>
              <w:t>7.3</w:t>
            </w:r>
            <w:r w:rsidR="00DB7E07">
              <w:rPr>
                <w:rFonts w:hint="eastAsia"/>
                <w:sz w:val="21"/>
                <w:szCs w:val="21"/>
              </w:rPr>
              <w:t>意识、</w:t>
            </w:r>
            <w:r w:rsidR="00DB7E07">
              <w:rPr>
                <w:rFonts w:hint="eastAsia"/>
                <w:sz w:val="21"/>
                <w:szCs w:val="21"/>
              </w:rPr>
              <w:t>7.4</w:t>
            </w:r>
            <w:r w:rsidR="00DB7E07">
              <w:rPr>
                <w:rFonts w:hint="eastAsia"/>
                <w:sz w:val="21"/>
                <w:szCs w:val="21"/>
              </w:rPr>
              <w:t>沟通、</w:t>
            </w:r>
            <w:r w:rsidR="00DB7E07">
              <w:rPr>
                <w:rFonts w:hint="eastAsia"/>
                <w:sz w:val="21"/>
                <w:szCs w:val="21"/>
              </w:rPr>
              <w:t>7.5</w:t>
            </w:r>
            <w:r w:rsidR="00DB7E07">
              <w:rPr>
                <w:rFonts w:hint="eastAsia"/>
                <w:sz w:val="21"/>
                <w:szCs w:val="21"/>
              </w:rPr>
              <w:t>文件化信息、</w:t>
            </w:r>
            <w:r w:rsidR="00DB7E07">
              <w:rPr>
                <w:rFonts w:hint="eastAsia"/>
                <w:sz w:val="21"/>
                <w:szCs w:val="21"/>
              </w:rPr>
              <w:t>9.1.3</w:t>
            </w:r>
            <w:r w:rsidR="00DB7E07">
              <w:rPr>
                <w:rFonts w:hint="eastAsia"/>
                <w:sz w:val="21"/>
                <w:szCs w:val="21"/>
              </w:rPr>
              <w:t>分析与评价、</w:t>
            </w:r>
            <w:r w:rsidR="00DB7E07">
              <w:rPr>
                <w:rFonts w:hint="eastAsia"/>
                <w:sz w:val="21"/>
                <w:szCs w:val="21"/>
              </w:rPr>
              <w:t>9.2</w:t>
            </w:r>
            <w:r w:rsidR="00DB7E07">
              <w:rPr>
                <w:rFonts w:hint="eastAsia"/>
                <w:sz w:val="21"/>
                <w:szCs w:val="21"/>
              </w:rPr>
              <w:t>内部审核、</w:t>
            </w:r>
            <w:r w:rsidR="00DB7E07">
              <w:rPr>
                <w:rFonts w:hint="eastAsia"/>
                <w:sz w:val="21"/>
                <w:szCs w:val="21"/>
              </w:rPr>
              <w:t>10.2</w:t>
            </w:r>
            <w:r w:rsidR="00DB7E07">
              <w:rPr>
                <w:rFonts w:hint="eastAsia"/>
                <w:sz w:val="21"/>
                <w:szCs w:val="21"/>
              </w:rPr>
              <w:t>不合格和纠正措施</w:t>
            </w:r>
          </w:p>
        </w:tc>
        <w:tc>
          <w:tcPr>
            <w:tcW w:w="1701" w:type="dxa"/>
          </w:tcPr>
          <w:p w:rsidR="00DB7E07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5.3/6.2/7.1.2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7.1.3/7.1.4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7.1.6/7.2/7.3</w:t>
            </w:r>
          </w:p>
          <w:p w:rsidR="00365891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7.4/7.5/9.1.3</w:t>
            </w:r>
          </w:p>
          <w:p w:rsidR="001A2D4D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9.2/10.2</w:t>
            </w:r>
          </w:p>
          <w:p w:rsidR="00365891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1A2D4D" w:rsidRDefault="001A2D4D" w:rsidP="001A2D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周文廷</w:t>
            </w:r>
          </w:p>
          <w:p w:rsidR="00DB7E07" w:rsidRDefault="001A2D4D" w:rsidP="001A2D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夏楠楠</w:t>
            </w:r>
          </w:p>
        </w:tc>
      </w:tr>
      <w:tr w:rsidR="00DB7E07" w:rsidTr="00365891">
        <w:trPr>
          <w:cantSplit/>
          <w:trHeight w:val="2234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B7E07" w:rsidRDefault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2020年1月17日</w:t>
            </w:r>
          </w:p>
          <w:p w:rsidR="00365891" w:rsidRPr="00DB7E07" w:rsidRDefault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2020年1月18日</w:t>
            </w:r>
          </w:p>
        </w:tc>
        <w:tc>
          <w:tcPr>
            <w:tcW w:w="1276" w:type="dxa"/>
          </w:tcPr>
          <w:p w:rsidR="00365891" w:rsidRDefault="00365891" w:rsidP="003658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16:30-17:30</w:t>
            </w:r>
          </w:p>
          <w:p w:rsidR="00365891" w:rsidRDefault="00365891" w:rsidP="00365891">
            <w:pPr>
              <w:rPr>
                <w:sz w:val="21"/>
                <w:szCs w:val="21"/>
              </w:rPr>
            </w:pPr>
          </w:p>
          <w:p w:rsidR="00365891" w:rsidRDefault="00365891" w:rsidP="003658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8:00-11.45</w:t>
            </w:r>
          </w:p>
          <w:p w:rsidR="00DB7E07" w:rsidRDefault="00DB7E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B7E07" w:rsidRDefault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</w:t>
            </w:r>
          </w:p>
        </w:tc>
        <w:tc>
          <w:tcPr>
            <w:tcW w:w="4711" w:type="dxa"/>
          </w:tcPr>
          <w:p w:rsidR="00DB7E07" w:rsidRPr="00DB7E07" w:rsidRDefault="00DB7E07" w:rsidP="00DB7E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组织的岗位、职责权限、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质量目标、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监视和测量资源、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运行的策划和控制、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产品和服务要求、</w:t>
            </w:r>
            <w:r w:rsidR="001B6C84">
              <w:rPr>
                <w:rFonts w:hint="eastAsia"/>
                <w:sz w:val="21"/>
                <w:szCs w:val="21"/>
              </w:rPr>
              <w:t>8.3</w:t>
            </w:r>
            <w:r w:rsidR="001B6C84">
              <w:rPr>
                <w:rFonts w:hint="eastAsia"/>
                <w:sz w:val="21"/>
                <w:szCs w:val="21"/>
              </w:rPr>
              <w:t>设计与开发</w:t>
            </w:r>
            <w:r w:rsidR="003E62B2">
              <w:rPr>
                <w:rFonts w:hint="eastAsia"/>
                <w:sz w:val="21"/>
                <w:szCs w:val="21"/>
              </w:rPr>
              <w:t>不适用验证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外部提供的过程、产品和服务的控制、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</w:rPr>
              <w:t>生产和服务提供的控制、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</w:rPr>
              <w:t>标识和可追溯性、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顾客或外部供方财产、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</w:rPr>
              <w:t>产品防护、</w:t>
            </w:r>
            <w:r>
              <w:rPr>
                <w:rFonts w:hint="eastAsia"/>
                <w:sz w:val="21"/>
                <w:szCs w:val="21"/>
              </w:rPr>
              <w:t>8.5.5</w:t>
            </w:r>
            <w:r>
              <w:rPr>
                <w:rFonts w:hint="eastAsia"/>
                <w:sz w:val="21"/>
                <w:szCs w:val="21"/>
              </w:rPr>
              <w:t>交付后活动、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</w:rPr>
              <w:t>变更的控制、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产品和服务的放行、</w:t>
            </w:r>
            <w:r>
              <w:rPr>
                <w:rFonts w:hint="eastAsia"/>
                <w:sz w:val="21"/>
                <w:szCs w:val="21"/>
              </w:rPr>
              <w:t xml:space="preserve">8.7 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</w:rPr>
              <w:t>顾客满意</w:t>
            </w:r>
          </w:p>
        </w:tc>
        <w:tc>
          <w:tcPr>
            <w:tcW w:w="1701" w:type="dxa"/>
          </w:tcPr>
          <w:p w:rsidR="00DB7E07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5.3/6.2/7.1.5</w:t>
            </w:r>
          </w:p>
          <w:p w:rsidR="001B6C84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8.1/8.2/</w:t>
            </w:r>
            <w:r w:rsidR="001B6C84">
              <w:rPr>
                <w:rFonts w:ascii="宋体" w:hAnsi="宋体" w:hint="eastAsia"/>
                <w:b/>
                <w:bCs/>
                <w:sz w:val="21"/>
                <w:szCs w:val="21"/>
              </w:rPr>
              <w:t>8.3/</w:t>
            </w:r>
          </w:p>
          <w:p w:rsidR="001B6C84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</w:t>
            </w:r>
            <w:r w:rsidR="001B6C84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8.5.1/</w:t>
            </w:r>
          </w:p>
          <w:p w:rsidR="001A2D4D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8.5.2</w:t>
            </w:r>
          </w:p>
          <w:p w:rsidR="001A2D4D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8.5.3/8.5.4</w:t>
            </w:r>
          </w:p>
          <w:p w:rsidR="001A2D4D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8.5.5/8.5.6</w:t>
            </w:r>
          </w:p>
          <w:p w:rsidR="001A2D4D" w:rsidRDefault="001A2D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8.6/8.7/9.1.2</w:t>
            </w: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1A2D4D" w:rsidRDefault="001A2D4D" w:rsidP="001A2D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周文廷</w:t>
            </w:r>
          </w:p>
          <w:p w:rsidR="00DB7E07" w:rsidRDefault="001A2D4D" w:rsidP="001A2D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夏楠楠</w:t>
            </w:r>
          </w:p>
        </w:tc>
      </w:tr>
      <w:tr w:rsidR="00DB7E07" w:rsidTr="00365891">
        <w:trPr>
          <w:cantSplit/>
          <w:trHeight w:val="336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B7E07" w:rsidRPr="00DB7E07" w:rsidRDefault="003658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2020年1月18日</w:t>
            </w:r>
          </w:p>
        </w:tc>
        <w:tc>
          <w:tcPr>
            <w:tcW w:w="1276" w:type="dxa"/>
          </w:tcPr>
          <w:p w:rsidR="00DB7E07" w:rsidRPr="00365891" w:rsidRDefault="00365891" w:rsidP="003658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8:00-11.45</w:t>
            </w:r>
          </w:p>
        </w:tc>
        <w:tc>
          <w:tcPr>
            <w:tcW w:w="851" w:type="dxa"/>
          </w:tcPr>
          <w:p w:rsidR="00365891" w:rsidRDefault="00365891" w:rsidP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  <w:p w:rsidR="00365891" w:rsidRDefault="00365891" w:rsidP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  <w:p w:rsidR="00DB7E07" w:rsidRDefault="00365891" w:rsidP="003658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4711" w:type="dxa"/>
          </w:tcPr>
          <w:p w:rsidR="00DB7E07" w:rsidRDefault="00365891" w:rsidP="00DB7E0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与管理层沟通、末次会议</w:t>
            </w:r>
          </w:p>
        </w:tc>
        <w:tc>
          <w:tcPr>
            <w:tcW w:w="1701" w:type="dxa"/>
          </w:tcPr>
          <w:p w:rsidR="00DB7E07" w:rsidRDefault="00DB7E0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1A2D4D" w:rsidRDefault="001A2D4D" w:rsidP="001A2D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周文廷</w:t>
            </w:r>
          </w:p>
          <w:p w:rsidR="00DB7E07" w:rsidRDefault="001A2D4D" w:rsidP="001A2D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夏楠楠</w:t>
            </w:r>
          </w:p>
        </w:tc>
      </w:tr>
    </w:tbl>
    <w:p w:rsidR="000401FF" w:rsidRDefault="00C5426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5426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5426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5426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5426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5426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31B" w:rsidRDefault="002A331B" w:rsidP="004D36AB">
      <w:r>
        <w:separator/>
      </w:r>
    </w:p>
  </w:endnote>
  <w:endnote w:type="continuationSeparator" w:id="1">
    <w:p w:rsidR="002A331B" w:rsidRDefault="002A331B" w:rsidP="004D3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31B" w:rsidRDefault="002A331B" w:rsidP="004D36AB">
      <w:r>
        <w:separator/>
      </w:r>
    </w:p>
  </w:footnote>
  <w:footnote w:type="continuationSeparator" w:id="1">
    <w:p w:rsidR="002A331B" w:rsidRDefault="002A331B" w:rsidP="004D3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A6F3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A6F3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5426C" w:rsidP="00F2212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426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426C" w:rsidRPr="00390345">
      <w:rPr>
        <w:rStyle w:val="CharChar1"/>
        <w:rFonts w:hint="default"/>
      </w:rPr>
      <w:t>北京国标联合认证有限公司</w:t>
    </w:r>
    <w:r w:rsidR="00C5426C" w:rsidRPr="00390345">
      <w:rPr>
        <w:rStyle w:val="CharChar1"/>
        <w:rFonts w:hint="default"/>
      </w:rPr>
      <w:tab/>
    </w:r>
    <w:r w:rsidR="00C5426C" w:rsidRPr="00390345">
      <w:rPr>
        <w:rStyle w:val="CharChar1"/>
        <w:rFonts w:hint="default"/>
      </w:rPr>
      <w:tab/>
    </w:r>
  </w:p>
  <w:p w:rsidR="00BD72F2" w:rsidRPr="00BD72F2" w:rsidRDefault="00C5426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A33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6AB"/>
    <w:rsid w:val="00012379"/>
    <w:rsid w:val="00017B8F"/>
    <w:rsid w:val="00072CDF"/>
    <w:rsid w:val="001068A0"/>
    <w:rsid w:val="001A2D4D"/>
    <w:rsid w:val="001A6F3B"/>
    <w:rsid w:val="001B6C84"/>
    <w:rsid w:val="0025307C"/>
    <w:rsid w:val="002A331B"/>
    <w:rsid w:val="00365891"/>
    <w:rsid w:val="00375A73"/>
    <w:rsid w:val="003E62B2"/>
    <w:rsid w:val="004D36AB"/>
    <w:rsid w:val="004F1EC7"/>
    <w:rsid w:val="00A276AD"/>
    <w:rsid w:val="00A30DD4"/>
    <w:rsid w:val="00A60AC5"/>
    <w:rsid w:val="00BB2066"/>
    <w:rsid w:val="00C5426C"/>
    <w:rsid w:val="00DB7E07"/>
    <w:rsid w:val="00F2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336</Words>
  <Characters>1916</Characters>
  <Application>Microsoft Office Word</Application>
  <DocSecurity>0</DocSecurity>
  <Lines>15</Lines>
  <Paragraphs>4</Paragraphs>
  <ScaleCrop>false</ScaleCrop>
  <Company>微软中国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37</cp:revision>
  <dcterms:created xsi:type="dcterms:W3CDTF">2015-06-17T14:31:00Z</dcterms:created>
  <dcterms:modified xsi:type="dcterms:W3CDTF">2020-01-28T09:42:00Z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