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0186-2022-QE-2023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赣州市水晶梦家居有限公司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赣州市水晶梦家居有限公司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江西省赣州市南康区经济开发区龙岭家具产业园</w:t>
            </w:r>
            <w:bookmarkEnd w:id="6"/>
          </w:p>
        </w:tc>
        <w:tc>
          <w:tcPr>
            <w:tcW w:w="1242" w:type="dxa"/>
            <w:vMerge w:val="restart"/>
            <w:vAlign w:val="center"/>
          </w:tcPr>
          <w:p>
            <w:r>
              <w:rPr>
                <w:rFonts w:hint="eastAsia"/>
              </w:rPr>
              <w:t>邮编</w:t>
            </w:r>
          </w:p>
        </w:tc>
        <w:tc>
          <w:tcPr>
            <w:tcW w:w="1771" w:type="dxa"/>
          </w:tcPr>
          <w:p>
            <w:bookmarkStart w:id="7" w:name="注册邮编"/>
            <w:r>
              <w:t>341400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江西省赣州市南康区工业大道工业六路</w:t>
            </w:r>
            <w:bookmarkEnd w:id="8"/>
          </w:p>
        </w:tc>
        <w:tc>
          <w:tcPr>
            <w:tcW w:w="1242" w:type="dxa"/>
            <w:vMerge w:val="continue"/>
            <w:vAlign w:val="center"/>
          </w:tcPr>
          <w:p/>
        </w:tc>
        <w:tc>
          <w:tcPr>
            <w:tcW w:w="1771" w:type="dxa"/>
          </w:tcPr>
          <w:p>
            <w:bookmarkStart w:id="9" w:name="办公邮编"/>
            <w:r>
              <w:t>341400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肖海军</w:t>
            </w:r>
            <w:bookmarkEnd w:id="10"/>
          </w:p>
        </w:tc>
        <w:tc>
          <w:tcPr>
            <w:tcW w:w="1313" w:type="dxa"/>
            <w:vAlign w:val="center"/>
          </w:tcPr>
          <w:p>
            <w:r>
              <w:rPr>
                <w:rFonts w:hint="eastAsia"/>
              </w:rPr>
              <w:t>电话.</w:t>
            </w:r>
          </w:p>
        </w:tc>
        <w:tc>
          <w:tcPr>
            <w:tcW w:w="2180" w:type="dxa"/>
            <w:vAlign w:val="center"/>
          </w:tcPr>
          <w:p>
            <w:bookmarkStart w:id="11" w:name="联系人电话"/>
            <w:r>
              <w:t>0797-6634876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肖海军</w:t>
            </w:r>
            <w:bookmarkEnd w:id="13"/>
          </w:p>
        </w:tc>
        <w:tc>
          <w:tcPr>
            <w:tcW w:w="1313" w:type="dxa"/>
            <w:vAlign w:val="center"/>
          </w:tcPr>
          <w:p>
            <w:r>
              <w:rPr>
                <w:rFonts w:hint="eastAsia"/>
              </w:rPr>
              <w:t>管理者代表</w:t>
            </w:r>
          </w:p>
        </w:tc>
        <w:tc>
          <w:tcPr>
            <w:tcW w:w="2180" w:type="dxa"/>
          </w:tcPr>
          <w:p>
            <w:bookmarkStart w:id="14" w:name="管理者代表"/>
            <w:r>
              <w:t>唐利花</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w:t>
            </w:r>
            <w:r>
              <w:rPr>
                <w:rFonts w:hint="eastAsia"/>
                <w:lang w:val="en-US" w:eastAsia="zh-CN"/>
              </w:rPr>
              <w:t>25</w:t>
            </w:r>
            <w:r>
              <w:rPr>
                <w:rFonts w:hint="eastAsia"/>
              </w:rPr>
              <w:t>日 上午至2023年03月</w:t>
            </w:r>
            <w:r>
              <w:rPr>
                <w:rFonts w:hint="eastAsia"/>
                <w:lang w:val="en-US" w:eastAsia="zh-CN"/>
              </w:rPr>
              <w:t>26</w:t>
            </w:r>
            <w:bookmarkStart w:id="34" w:name="_GoBack"/>
            <w:bookmarkEnd w:id="34"/>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Q：弹簧软床垫的生产及软体床、软体沙发的销售</w:t>
            </w:r>
          </w:p>
          <w:p>
            <w:r>
              <w:t>O：弹簧软床垫的生产及软体床、软体沙发的销售所涉及场所的相关职业健康安全管理活动</w:t>
            </w:r>
          </w:p>
          <w:p>
            <w:r>
              <w:t>E：弹簧软床垫的生产及软体床、软体沙发的销售所涉及场所的相关环境管理活动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Q：23.01.03;29.08.07</w:t>
            </w:r>
          </w:p>
          <w:p>
            <w:r>
              <w:t>O：23.01.03;29.08.07</w:t>
            </w:r>
          </w:p>
          <w:p>
            <w:r>
              <w:t>E：23.01.03;29.08.07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文波</w:t>
            </w:r>
          </w:p>
        </w:tc>
        <w:tc>
          <w:tcPr>
            <w:tcW w:w="1089" w:type="dxa"/>
            <w:vAlign w:val="center"/>
          </w:tcPr>
          <w:p>
            <w:r>
              <w:t>组长</w:t>
            </w:r>
          </w:p>
        </w:tc>
        <w:tc>
          <w:tcPr>
            <w:tcW w:w="711" w:type="dxa"/>
            <w:vAlign w:val="center"/>
          </w:tcPr>
          <w:p>
            <w:r>
              <w:t>男</w:t>
            </w:r>
          </w:p>
        </w:tc>
        <w:tc>
          <w:tcPr>
            <w:tcW w:w="3870" w:type="dxa"/>
            <w:vAlign w:val="center"/>
          </w:tcPr>
          <w:p>
            <w:r>
              <w:t>2022-N1QMS-2257737</w:t>
            </w:r>
          </w:p>
          <w:p>
            <w:r>
              <w:t>2020-N1OHSMS-1257737</w:t>
            </w:r>
          </w:p>
          <w:p>
            <w:r>
              <w:t>2022-N1EMS-2257737</w:t>
            </w:r>
          </w:p>
        </w:tc>
        <w:tc>
          <w:tcPr>
            <w:tcW w:w="2179" w:type="dxa"/>
            <w:vAlign w:val="center"/>
          </w:tcPr>
          <w:p>
            <w:r>
              <w:t>Q:23.01.03,29.08.07</w:t>
            </w:r>
          </w:p>
          <w:p>
            <w:r>
              <w:t>O:23.01.03,29.08.07</w:t>
            </w:r>
          </w:p>
          <w:p>
            <w:r>
              <w:t>E:23.01.03,29.08.07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00000"/>
    <w:rsid w:val="14C267B4"/>
    <w:rsid w:val="738D4E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17</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2023-03-17T01:39:13Z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