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韶关市卓一办公家具有限责任公司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0255-2021-SA-2023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2023年02月20日 上午至2023年02月20日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  <w:bookmarkStart w:id="4" w:name="_GoBack"/>
            <w:bookmarkEnd w:id="4"/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color w:val="0000FF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4661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730</Words>
  <Characters>925</Characters>
  <Lines>7</Lines>
  <Paragraphs>2</Paragraphs>
  <TotalTime>729</TotalTime>
  <ScaleCrop>false</ScaleCrop>
  <LinksUpToDate>false</LinksUpToDate>
  <CharactersWithSpaces>930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lenovo1018</cp:lastModifiedBy>
  <cp:lastPrinted>2018-07-23T06:08:00Z</cp:lastPrinted>
  <dcterms:modified xsi:type="dcterms:W3CDTF">2023-02-18T09:29:13Z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2052-11.1.0.12980</vt:lpwstr>
  </property>
</Properties>
</file>