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杭州捷安欣科技有限公司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0041-2023-QEO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浙江省杭州市滨江区长河街道滨文路358号13楼1313室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傅建明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浙江省杭州市滨江区长河街道滨文路358号13楼1313室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周海燕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0571-87938082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13706712878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Q：氯化钙、工业氨水（资质范围内）的批发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E：氯化钙、工业氨水（资质范围内）的批发所涉及场所的相关环境管理活动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O：氯化钙、工业氨水（资质范围内）的批发所涉及场所的相关职业健康安全管理活动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Q：29.11.05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E：29.11.05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O：29.11.05A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Q:5,E:5,O:5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