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0750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53E3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0750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河北雄达电力设备制造有限公司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0750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0149-2023-QEO</w:t>
            </w:r>
            <w:bookmarkEnd w:id="1"/>
          </w:p>
        </w:tc>
      </w:tr>
      <w:tr w:rsidR="00A53E3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0750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河北省保定市高阳县庞家佐乡刘家连城村委会东行150米路北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0750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石素平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1C5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3E3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F1C5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F1C5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F1C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F1C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1C5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3E3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0750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河北省保定市高阳县庞家佐乡刘家连城村委会东行150米路北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0750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19566175498</w:t>
            </w:r>
            <w:bookmarkEnd w:id="6"/>
          </w:p>
        </w:tc>
      </w:tr>
      <w:tr w:rsidR="00A53E3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F1C5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F1C5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F1C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F1C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0750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19566175498</w:t>
            </w:r>
            <w:bookmarkEnd w:id="7"/>
          </w:p>
        </w:tc>
      </w:tr>
      <w:tr w:rsidR="00A53E3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0750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A53E3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0750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A53E3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63776E" w:rsidRDefault="0063776E" w:rsidP="0063776E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、镀锌螺栓</w:t>
            </w:r>
            <w:r>
              <w:rPr>
                <w:sz w:val="20"/>
              </w:rPr>
              <w:t>的销售</w:t>
            </w:r>
          </w:p>
          <w:p w:rsidR="0063776E" w:rsidRDefault="0063776E" w:rsidP="0063776E">
            <w:pPr>
              <w:rPr>
                <w:sz w:val="20"/>
              </w:rPr>
            </w:pPr>
            <w:r>
              <w:rPr>
                <w:sz w:val="20"/>
              </w:rPr>
              <w:t>非认可：电力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器具（防鸟罩、绝缘护罩、绝缘硬梯、拉闸杆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绝缘伸缩围栏、拉线防护套</w:t>
            </w:r>
            <w:r>
              <w:rPr>
                <w:sz w:val="20"/>
              </w:rPr>
              <w:t>）复合绝缘横担、生产和销售；</w:t>
            </w:r>
          </w:p>
          <w:p w:rsidR="0063776E" w:rsidRDefault="0063776E" w:rsidP="0063776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器具（防鸟罩、驱鸟器、防鸟刺、标识牌、登杆脚扣、绝缘硬梯、拉闸杆、接地线、验电器、绝缘护罩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绝缘伸缩围栏、拉线防护套</w:t>
            </w:r>
            <w:r>
              <w:rPr>
                <w:sz w:val="20"/>
              </w:rPr>
              <w:t>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、镀锌螺栓</w:t>
            </w:r>
            <w:r w:rsidRPr="00D25BAB">
              <w:rPr>
                <w:sz w:val="20"/>
              </w:rPr>
              <w:t>的销售</w:t>
            </w:r>
            <w:r>
              <w:rPr>
                <w:sz w:val="20"/>
              </w:rPr>
              <w:t>所涉及场所的相关环境管理活动</w:t>
            </w:r>
          </w:p>
          <w:p w:rsidR="0052442F" w:rsidRDefault="0063776E" w:rsidP="0063776E">
            <w:pPr>
              <w:rPr>
                <w:rFonts w:ascii="宋体"/>
                <w:bCs/>
                <w:sz w:val="24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：电力</w:t>
            </w:r>
            <w:proofErr w:type="gramStart"/>
            <w:r>
              <w:rPr>
                <w:sz w:val="20"/>
              </w:rPr>
              <w:t>安全工</w:t>
            </w:r>
            <w:proofErr w:type="gramEnd"/>
            <w:r>
              <w:rPr>
                <w:sz w:val="20"/>
              </w:rPr>
              <w:t>器具（防鸟罩、驱鸟器、防鸟刺、标识牌、登杆脚扣、绝缘硬梯、拉闸杆、接地线、验电器、绝缘护罩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绝缘伸缩围栏、拉线防护套</w:t>
            </w:r>
            <w:r>
              <w:rPr>
                <w:sz w:val="20"/>
              </w:rPr>
              <w:t>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、镀锌螺栓</w:t>
            </w:r>
            <w:r w:rsidRPr="00D25BAB">
              <w:rPr>
                <w:sz w:val="20"/>
              </w:rPr>
              <w:t>的销售</w:t>
            </w:r>
            <w:r>
              <w:rPr>
                <w:sz w:val="20"/>
              </w:rPr>
              <w:t>所涉及场所的相关职业健康安全管理活动</w:t>
            </w:r>
            <w:bookmarkEnd w:id="11"/>
          </w:p>
        </w:tc>
      </w:tr>
      <w:tr w:rsidR="00A53E3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0750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0750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0750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3776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0750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14.02.04;17.10.02;17.12.05;19.09.02;19.11.02;19.14.00;29.10.07</w:t>
            </w:r>
          </w:p>
          <w:p w:rsidR="0052442F" w:rsidRDefault="00E0750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14.02.04;17.10.02;17.12.05;19.09.02;19.11.02;19.14.00;29.10.07</w:t>
            </w:r>
          </w:p>
          <w:p w:rsidR="0052442F" w:rsidRDefault="00E0750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14.02.04;17.10.02;17.12.05;19.09.02;19.11.02;19.14.00;29.10.07</w:t>
            </w:r>
            <w:bookmarkEnd w:id="13"/>
          </w:p>
        </w:tc>
      </w:tr>
      <w:tr w:rsidR="00A53E3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1C53">
            <w:pPr>
              <w:rPr>
                <w:rFonts w:ascii="宋体"/>
                <w:bCs/>
                <w:sz w:val="24"/>
              </w:rPr>
            </w:pPr>
          </w:p>
        </w:tc>
      </w:tr>
      <w:tr w:rsidR="00A53E3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F1C5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0750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1C5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53E3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0750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776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53E3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075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075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0750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0750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075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0750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628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E0750D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628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0750D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075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075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075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075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 w:rsidR="0086280B">
        <w:trPr>
          <w:trHeight w:val="1377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3人/日</w:t>
            </w: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63776E">
              <w:rPr>
                <w:rFonts w:ascii="宋体" w:hAnsi="宋体" w:cs="宋体" w:hint="eastAsia"/>
                <w:bCs/>
                <w:sz w:val="24"/>
              </w:rPr>
              <w:t>储气罐安全阀和压力表未检验/校准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63776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="0063776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受审核方一体化程度：100%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63776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63776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86280B" w:rsidRDefault="0086280B" w:rsidP="006A48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Pr="003C7DC0">
              <w:rPr>
                <w:rFonts w:ascii="宋体" w:hAnsi="宋体" w:cs="宋体"/>
                <w:bCs/>
                <w:sz w:val="24"/>
              </w:rPr>
              <w:t></w:t>
            </w:r>
            <w:r>
              <w:rPr>
                <w:rFonts w:ascii="宋体" w:hAnsi="宋体" w:cs="宋体"/>
                <w:bCs/>
                <w:sz w:val="24"/>
              </w:rPr>
              <w:t>关注一阶段问题的关闭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86280B" w:rsidRDefault="0086280B" w:rsidP="0086280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审核组长/日期：姜海军2023.2.25日</w:t>
            </w:r>
          </w:p>
          <w:p w:rsidR="0086280B" w:rsidRDefault="0086280B" w:rsidP="006A489F">
            <w:pPr>
              <w:rPr>
                <w:bCs/>
                <w:sz w:val="24"/>
              </w:rPr>
            </w:pPr>
          </w:p>
        </w:tc>
      </w:tr>
      <w:tr w:rsidR="0086280B">
        <w:trPr>
          <w:trHeight w:val="684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86280B" w:rsidRDefault="0086280B" w:rsidP="006A48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86280B" w:rsidRDefault="0063776E" w:rsidP="006A48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6280B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范围变更</w:t>
            </w:r>
          </w:p>
          <w:p w:rsidR="0086280B" w:rsidRDefault="0086280B" w:rsidP="006A489F">
            <w:pPr>
              <w:spacing w:line="400" w:lineRule="exact"/>
              <w:rPr>
                <w:bCs/>
                <w:sz w:val="24"/>
              </w:rPr>
            </w:pPr>
          </w:p>
          <w:p w:rsidR="0086280B" w:rsidRDefault="0086280B" w:rsidP="006A489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3776E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：办公室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项，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86280B" w:rsidRPr="003C7DC0" w:rsidRDefault="0086280B" w:rsidP="0063776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3776E">
              <w:rPr>
                <w:rFonts w:hint="eastAsia"/>
                <w:bCs/>
                <w:sz w:val="24"/>
              </w:rPr>
              <w:t>Q8.4/</w:t>
            </w:r>
            <w:r>
              <w:rPr>
                <w:rFonts w:hint="eastAsia"/>
                <w:bCs/>
                <w:sz w:val="24"/>
              </w:rPr>
              <w:t>EO8.</w:t>
            </w:r>
            <w:r w:rsidR="0063776E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条款，</w:t>
            </w:r>
            <w:proofErr w:type="gramStart"/>
            <w:r w:rsidR="0063776E">
              <w:rPr>
                <w:rFonts w:ascii="方正仿宋简体" w:eastAsia="方正仿宋简体" w:hint="eastAsia"/>
                <w:b/>
                <w:u w:val="single"/>
              </w:rPr>
              <w:t>抽对外包</w:t>
            </w:r>
            <w:proofErr w:type="gramEnd"/>
            <w:r w:rsidR="0063776E">
              <w:rPr>
                <w:rFonts w:ascii="方正仿宋简体" w:eastAsia="方正仿宋简体" w:hint="eastAsia"/>
                <w:b/>
                <w:u w:val="single"/>
              </w:rPr>
              <w:t>方的评价，未能提供对“热锻、压铸”外包方进行评价的证据，也未提供对其进行环境、职业健康安全施加影响的证据</w:t>
            </w:r>
            <w:r w:rsidR="0063776E">
              <w:rPr>
                <w:rFonts w:ascii="方正仿宋简体" w:eastAsia="方正仿宋简体" w:hint="eastAsia"/>
                <w:b/>
                <w:u w:val="single"/>
              </w:rPr>
              <w:t>.</w:t>
            </w:r>
          </w:p>
          <w:p w:rsidR="0086280B" w:rsidRPr="003C7DC0" w:rsidRDefault="0086280B" w:rsidP="006A489F">
            <w:pPr>
              <w:pStyle w:val="a0"/>
            </w:pPr>
          </w:p>
          <w:p w:rsidR="0086280B" w:rsidRDefault="0086280B" w:rsidP="006A489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86280B" w:rsidRDefault="0086280B" w:rsidP="006A489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86280B" w:rsidRDefault="0063776E" w:rsidP="006A489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6280B"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86280B">
              <w:rPr>
                <w:rFonts w:ascii="宋体" w:hAnsi="宋体" w:hint="eastAsia"/>
                <w:sz w:val="24"/>
              </w:rPr>
              <w:t>否 专业能力满足要求：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6280B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86280B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86280B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6280B">
              <w:rPr>
                <w:rFonts w:ascii="宋体" w:hAnsi="宋体" w:hint="eastAsia"/>
                <w:sz w:val="24"/>
              </w:rPr>
              <w:t>是  □否合理</w:t>
            </w:r>
          </w:p>
          <w:p w:rsidR="0086280B" w:rsidRDefault="0086280B" w:rsidP="006A489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下次审核建议：关注不符合关闭。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bookmarkStart w:id="18" w:name="_GoBack"/>
            <w:bookmarkEnd w:id="18"/>
            <w:r w:rsidR="0063776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63776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86280B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86280B" w:rsidRDefault="0086280B" w:rsidP="006A48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lastRenderedPageBreak/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86280B" w:rsidRDefault="0086280B" w:rsidP="006A48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86280B" w:rsidRDefault="0086280B" w:rsidP="006A48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86280B" w:rsidRDefault="0086280B" w:rsidP="006A489F">
            <w:pPr>
              <w:pStyle w:val="a0"/>
              <w:ind w:firstLine="480"/>
              <w:rPr>
                <w:sz w:val="24"/>
              </w:rPr>
            </w:pPr>
          </w:p>
          <w:p w:rsidR="0086280B" w:rsidRDefault="0086280B" w:rsidP="006A489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86280B" w:rsidRPr="00707272" w:rsidRDefault="0086280B" w:rsidP="006A48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审核组长/日期：姜海军2023.2.28日</w:t>
            </w:r>
          </w:p>
        </w:tc>
      </w:tr>
      <w:tr w:rsidR="008628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6280B" w:rsidRDefault="008628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6280B">
        <w:trPr>
          <w:trHeight w:val="578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6280B" w:rsidRDefault="008628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6280B">
        <w:trPr>
          <w:trHeight w:val="911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6280B" w:rsidRDefault="0086280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6280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6280B" w:rsidRDefault="008628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6280B" w:rsidRDefault="008628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6280B" w:rsidRDefault="0086280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6280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6280B" w:rsidRDefault="008628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6280B" w:rsidRDefault="008628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6280B" w:rsidRDefault="0086280B">
            <w:pPr>
              <w:pStyle w:val="a0"/>
              <w:ind w:firstLine="480"/>
              <w:rPr>
                <w:sz w:val="24"/>
              </w:rPr>
            </w:pP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6280B" w:rsidRDefault="0086280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6280B" w:rsidRPr="00707272" w:rsidRDefault="008628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628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6280B" w:rsidRDefault="008628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6280B">
        <w:trPr>
          <w:trHeight w:val="578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6280B" w:rsidRDefault="008628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6280B">
        <w:trPr>
          <w:trHeight w:val="578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6280B" w:rsidRDefault="0086280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6280B">
        <w:trPr>
          <w:trHeight w:val="578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6280B" w:rsidRDefault="008628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6280B" w:rsidRDefault="008628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6280B" w:rsidRDefault="0086280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6280B">
        <w:trPr>
          <w:trHeight w:val="578"/>
          <w:jc w:val="center"/>
        </w:trPr>
        <w:tc>
          <w:tcPr>
            <w:tcW w:w="1381" w:type="dxa"/>
          </w:tcPr>
          <w:p w:rsidR="0086280B" w:rsidRDefault="008628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6280B" w:rsidRDefault="008628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6280B" w:rsidRDefault="008628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6280B" w:rsidRDefault="0086280B">
            <w:pPr>
              <w:pStyle w:val="a0"/>
              <w:ind w:firstLine="480"/>
              <w:rPr>
                <w:sz w:val="24"/>
              </w:rPr>
            </w:pP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6280B" w:rsidRDefault="0086280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6280B" w:rsidRDefault="0086280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628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6280B" w:rsidRDefault="008628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6280B">
        <w:trPr>
          <w:trHeight w:val="578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6280B" w:rsidRDefault="008628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6280B">
        <w:trPr>
          <w:trHeight w:val="911"/>
          <w:jc w:val="center"/>
        </w:trPr>
        <w:tc>
          <w:tcPr>
            <w:tcW w:w="1381" w:type="dxa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6280B" w:rsidRDefault="0086280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6280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6280B" w:rsidRDefault="008628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6280B" w:rsidRDefault="008628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6280B" w:rsidRDefault="0086280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6280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86280B" w:rsidRDefault="008628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6280B" w:rsidRDefault="008628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6280B" w:rsidRDefault="008628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6280B" w:rsidRDefault="0086280B">
            <w:pPr>
              <w:pStyle w:val="a0"/>
              <w:ind w:firstLine="480"/>
              <w:rPr>
                <w:sz w:val="24"/>
              </w:rPr>
            </w:pP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6280B" w:rsidRDefault="008628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6280B" w:rsidRDefault="0086280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6280B" w:rsidRDefault="0086280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EF1C53">
      <w:pPr>
        <w:pStyle w:val="a0"/>
        <w:ind w:firstLine="480"/>
        <w:rPr>
          <w:bCs/>
          <w:sz w:val="24"/>
        </w:rPr>
      </w:pPr>
    </w:p>
    <w:p w:rsidR="0052442F" w:rsidRDefault="00EF1C53">
      <w:pPr>
        <w:pStyle w:val="a0"/>
        <w:ind w:firstLine="480"/>
        <w:rPr>
          <w:bCs/>
          <w:sz w:val="24"/>
        </w:rPr>
      </w:pPr>
    </w:p>
    <w:p w:rsidR="0052442F" w:rsidRDefault="00EF1C53">
      <w:pPr>
        <w:pStyle w:val="a0"/>
        <w:ind w:firstLine="480"/>
        <w:rPr>
          <w:bCs/>
          <w:sz w:val="24"/>
        </w:rPr>
      </w:pPr>
    </w:p>
    <w:p w:rsidR="0052442F" w:rsidRDefault="00EF1C5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53" w:rsidRDefault="00EF1C53">
      <w:r>
        <w:separator/>
      </w:r>
    </w:p>
  </w:endnote>
  <w:endnote w:type="continuationSeparator" w:id="0">
    <w:p w:rsidR="00EF1C53" w:rsidRDefault="00EF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F1C5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53" w:rsidRDefault="00EF1C53">
      <w:r>
        <w:separator/>
      </w:r>
    </w:p>
  </w:footnote>
  <w:footnote w:type="continuationSeparator" w:id="0">
    <w:p w:rsidR="00EF1C53" w:rsidRDefault="00EF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F1C5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F1C5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0750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0750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0750D" w:rsidP="00226EC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E3D"/>
    <w:rsid w:val="00226ECE"/>
    <w:rsid w:val="003331D1"/>
    <w:rsid w:val="0063776E"/>
    <w:rsid w:val="0086280B"/>
    <w:rsid w:val="00A53E3D"/>
    <w:rsid w:val="00E0750D"/>
    <w:rsid w:val="00EF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523</Words>
  <Characters>2985</Characters>
  <Application>Microsoft Office Word</Application>
  <DocSecurity>0</DocSecurity>
  <Lines>24</Lines>
  <Paragraphs>7</Paragraphs>
  <ScaleCrop>false</ScaleCrop>
  <Company>微软中国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2023-03-10T12:47:00Z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