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0225-2022-Q-2023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滁州市世丰电子有限公司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ISC-Q-2022-2017</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91341103MA2UA0RK82</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41</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滁州市世丰电子有限公司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线路板的生产</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安徽省滁州市南谯区工业开发区城南理想创业园18号厂房3层</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安徽省滁州市南谯区工业开发区城南理想创业园18号厂房3层</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滁州市世丰电子有限公司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ISC-Q-2022-2017</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安徽省滁州市南谯区工业开发区城南理想创业园18号厂房3层</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