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上海为源物联科技有限公司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2023年02月26日 上午至2023年02月26日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EA5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2023-02-26T01:18:27Z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C96321819DEC4F479D9C0FE41CA919A7</vt:lpwstr>
  </property>
</Properties>
</file>