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石家庄曼德科技有限公司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2023年02月21日 下午至2023年02月22日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D8E2C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2023-02-22T03:05:16Z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