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0131-2023-QEO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河北哈通丝网制品有限公司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91131125089426955L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Q:认可,E:认可,O:认可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Q:25,E:25,O:25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color w:val="0000FF"/>
                <w:sz w:val="22"/>
                <w:szCs w:val="22"/>
              </w:rPr>
              <w:t>河北哈通丝网制品有限公司</w:t>
            </w:r>
            <w:bookmarkEnd w:id="14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5" w:name="审核范围"/>
            <w:r>
              <w:rPr>
                <w:color w:val="0000FF"/>
                <w:sz w:val="22"/>
                <w:szCs w:val="22"/>
              </w:rPr>
              <w:t>Q：不锈钢网、丝网深加工产品（金属滤芯）的生产</w:t>
            </w:r>
          </w:p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E：不锈钢网、丝网深加工产品（金属滤芯）的生产所涉及场所的相关环境管理活动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O：不锈钢网、丝网深加工产品（金属滤芯）的生产所涉及场所的相关职业健康安全管理活动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安平县工业园东区纬一路5号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安平县工业园东区纬一路5号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1"/>
                <w:szCs w:val="15"/>
                <w:lang w:val="en-US" w:eastAsia="zh-CN"/>
              </w:rPr>
              <w:t xml:space="preserve">Hebei Hatong Wire Mesh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1"/>
                <w:szCs w:val="15"/>
              </w:rPr>
              <w:t>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1"/>
                <w:szCs w:val="21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0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0"/>
                <w:szCs w:val="20"/>
                <w:shd w:val="clear" w:fill="F5F5F5"/>
              </w:rPr>
              <w:t xml:space="preserve">Stainless steel mesh,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0"/>
                <w:szCs w:val="20"/>
                <w:shd w:val="clear" w:fill="F5F5F5"/>
                <w:lang w:val="en-US" w:eastAsia="zh-CN"/>
              </w:rPr>
              <w:t>W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0"/>
                <w:szCs w:val="20"/>
                <w:shd w:val="clear" w:fill="F5F5F5"/>
              </w:rPr>
              <w:t xml:space="preserve">ire mesh deep processing products (metal filter) 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0"/>
                <w:szCs w:val="20"/>
                <w:shd w:val="clear" w:fill="F5F5F5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0"/>
                <w:szCs w:val="20"/>
                <w:shd w:val="clear" w:fill="F5F5F5"/>
              </w:rPr>
              <w:t>roduction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FF"/>
                <w:sz w:val="21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0"/>
                <w:szCs w:val="20"/>
                <w:shd w:val="clear" w:fill="F5F5F5"/>
              </w:rPr>
              <w:t xml:space="preserve">Stainless steel mesh, 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0"/>
                <w:szCs w:val="20"/>
                <w:shd w:val="clear" w:fill="F5F5F5"/>
                <w:lang w:val="en-US" w:eastAsia="zh-CN"/>
              </w:rPr>
              <w:t>W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0"/>
                <w:szCs w:val="20"/>
                <w:shd w:val="clear" w:fill="F5F5F5"/>
              </w:rPr>
              <w:t>ire mesh deep processing products (metal filter) involved in the production of environmental management activities related to the site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color w:val="0000FF"/>
                <w:sz w:val="22"/>
                <w:szCs w:val="22"/>
              </w:rPr>
            </w:pPr>
            <w:r>
              <w:rPr>
                <w:rFonts w:hint="eastAsia" w:cs="Arial"/>
                <w:b w:val="0"/>
                <w:bCs w:val="0"/>
                <w:color w:val="0000FF"/>
                <w:sz w:val="22"/>
                <w:szCs w:val="16"/>
                <w:lang w:val="en-US" w:eastAsia="zh-CN"/>
              </w:rPr>
              <w:t>No.5,Weiyi Road,East Industral Park,Anping County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FF"/>
                <w:spacing w:val="0"/>
                <w:sz w:val="21"/>
                <w:szCs w:val="21"/>
                <w:shd w:val="clear" w:fill="F5F5F5"/>
              </w:rPr>
              <w:t xml:space="preserve">Stainless steel mesh, </w:t>
            </w:r>
            <w:r>
              <w:rPr>
                <w:rFonts w:hint="eastAsia" w:eastAsia="微软雅黑" w:cs="Times New Roman"/>
                <w:i w:val="0"/>
                <w:iCs w:val="0"/>
                <w:caps w:val="0"/>
                <w:color w:val="0000FF"/>
                <w:spacing w:val="0"/>
                <w:sz w:val="21"/>
                <w:szCs w:val="21"/>
                <w:shd w:val="clear" w:fill="F5F5F5"/>
                <w:lang w:val="en-US" w:eastAsia="zh-CN"/>
              </w:rPr>
              <w:t>W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FF"/>
                <w:spacing w:val="0"/>
                <w:sz w:val="21"/>
                <w:szCs w:val="21"/>
                <w:shd w:val="clear" w:fill="F5F5F5"/>
              </w:rPr>
              <w:t>ire mesh deep processing products (metal filter) involved in the production of sites related to occupational health and safety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 w:val="0"/>
                <w:bCs w:val="0"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color w:val="0000FF"/>
                <w:sz w:val="22"/>
                <w:szCs w:val="22"/>
              </w:rPr>
            </w:pPr>
            <w:r>
              <w:rPr>
                <w:rFonts w:hint="eastAsia" w:cs="Arial"/>
                <w:b w:val="0"/>
                <w:bCs w:val="0"/>
                <w:color w:val="0000FF"/>
                <w:sz w:val="22"/>
                <w:szCs w:val="16"/>
                <w:lang w:val="en-US" w:eastAsia="zh-CN"/>
              </w:rPr>
              <w:t>No.5,Weiyi Road,East Industral Park,Anping County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18" w:name="_GoBack"/>
      <w:r>
        <w:drawing>
          <wp:inline distT="0" distB="0" distL="114300" distR="114300">
            <wp:extent cx="6257290" cy="8532495"/>
            <wp:effectExtent l="0" t="0" r="63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7290" cy="853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8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98C46EC"/>
    <w:rsid w:val="3E9C33B9"/>
    <w:rsid w:val="40DE2C59"/>
    <w:rsid w:val="4D100B7F"/>
    <w:rsid w:val="6B9F5846"/>
    <w:rsid w:val="7BBC43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573</Words>
  <Characters>1201</Characters>
  <Lines>18</Lines>
  <Paragraphs>5</Paragraphs>
  <TotalTime>0</TotalTime>
  <ScaleCrop>false</ScaleCrop>
  <LinksUpToDate>false</LinksUpToDate>
  <CharactersWithSpaces>1369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周文迋</cp:lastModifiedBy>
  <cp:lastPrinted>2019-05-13T03:13:00Z</cp:lastPrinted>
  <dcterms:modified xsi:type="dcterms:W3CDTF">2023-02-18T07:56:08Z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