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166" w:rsidRDefault="00067A88">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762"/>
        <w:gridCol w:w="256"/>
        <w:gridCol w:w="294"/>
        <w:gridCol w:w="680"/>
        <w:gridCol w:w="69"/>
        <w:gridCol w:w="98"/>
        <w:gridCol w:w="1282"/>
      </w:tblGrid>
      <w:tr w:rsidR="00401213">
        <w:trPr>
          <w:trHeight w:val="557"/>
        </w:trPr>
        <w:tc>
          <w:tcPr>
            <w:tcW w:w="1142" w:type="dxa"/>
            <w:vAlign w:val="center"/>
          </w:tcPr>
          <w:p w:rsidR="00A62166" w:rsidRDefault="00067A88">
            <w:pPr>
              <w:rPr>
                <w:sz w:val="21"/>
                <w:szCs w:val="21"/>
              </w:rPr>
            </w:pPr>
            <w:r>
              <w:rPr>
                <w:rFonts w:hint="eastAsia"/>
                <w:sz w:val="21"/>
                <w:szCs w:val="21"/>
              </w:rPr>
              <w:t>受审核方名称</w:t>
            </w:r>
          </w:p>
        </w:tc>
        <w:tc>
          <w:tcPr>
            <w:tcW w:w="9179" w:type="dxa"/>
            <w:gridSpan w:val="13"/>
            <w:vAlign w:val="center"/>
          </w:tcPr>
          <w:p w:rsidR="00A62166" w:rsidRDefault="00067A88">
            <w:pPr>
              <w:rPr>
                <w:sz w:val="21"/>
                <w:szCs w:val="21"/>
              </w:rPr>
            </w:pPr>
            <w:bookmarkStart w:id="0" w:name="组织名称"/>
            <w:r>
              <w:rPr>
                <w:sz w:val="21"/>
                <w:szCs w:val="21"/>
              </w:rPr>
              <w:t>天津众德电气有限公司</w:t>
            </w:r>
            <w:bookmarkEnd w:id="0"/>
          </w:p>
        </w:tc>
      </w:tr>
      <w:tr w:rsidR="00401213">
        <w:trPr>
          <w:trHeight w:val="557"/>
        </w:trPr>
        <w:tc>
          <w:tcPr>
            <w:tcW w:w="1142" w:type="dxa"/>
            <w:vAlign w:val="center"/>
          </w:tcPr>
          <w:p w:rsidR="00A62166" w:rsidRDefault="00067A88">
            <w:pPr>
              <w:rPr>
                <w:sz w:val="20"/>
              </w:rPr>
            </w:pPr>
            <w:r>
              <w:rPr>
                <w:rFonts w:hint="eastAsia"/>
                <w:sz w:val="20"/>
              </w:rPr>
              <w:t>注册地址</w:t>
            </w:r>
          </w:p>
        </w:tc>
        <w:tc>
          <w:tcPr>
            <w:tcW w:w="9179" w:type="dxa"/>
            <w:gridSpan w:val="13"/>
            <w:vAlign w:val="center"/>
          </w:tcPr>
          <w:p w:rsidR="00A62166" w:rsidRDefault="00067A88">
            <w:pPr>
              <w:rPr>
                <w:rFonts w:asciiTheme="minorEastAsia" w:eastAsiaTheme="minorEastAsia" w:hAnsiTheme="minorEastAsia"/>
                <w:sz w:val="20"/>
              </w:rPr>
            </w:pPr>
            <w:bookmarkStart w:id="1" w:name="注册地址"/>
            <w:r>
              <w:rPr>
                <w:rFonts w:asciiTheme="minorEastAsia" w:eastAsiaTheme="minorEastAsia" w:hAnsiTheme="minorEastAsia"/>
                <w:sz w:val="20"/>
              </w:rPr>
              <w:t>天津市武清区下朱庄街道乐仁道8号</w:t>
            </w:r>
            <w:bookmarkEnd w:id="1"/>
          </w:p>
        </w:tc>
      </w:tr>
      <w:tr w:rsidR="00401213">
        <w:trPr>
          <w:trHeight w:val="557"/>
        </w:trPr>
        <w:tc>
          <w:tcPr>
            <w:tcW w:w="1142" w:type="dxa"/>
            <w:vAlign w:val="center"/>
          </w:tcPr>
          <w:p w:rsidR="00A62166" w:rsidRDefault="00067A88">
            <w:pPr>
              <w:rPr>
                <w:sz w:val="20"/>
              </w:rPr>
            </w:pPr>
            <w:r>
              <w:rPr>
                <w:rFonts w:hint="eastAsia"/>
                <w:sz w:val="20"/>
              </w:rPr>
              <w:t>经营地址</w:t>
            </w:r>
          </w:p>
        </w:tc>
        <w:tc>
          <w:tcPr>
            <w:tcW w:w="9179" w:type="dxa"/>
            <w:gridSpan w:val="13"/>
            <w:vAlign w:val="center"/>
          </w:tcPr>
          <w:p w:rsidR="00A62166" w:rsidRDefault="00067A88">
            <w:pPr>
              <w:rPr>
                <w:rFonts w:asciiTheme="minorEastAsia" w:eastAsiaTheme="minorEastAsia" w:hAnsiTheme="minorEastAsia"/>
                <w:sz w:val="20"/>
              </w:rPr>
            </w:pPr>
            <w:bookmarkStart w:id="2" w:name="生产地址"/>
            <w:r>
              <w:rPr>
                <w:rFonts w:asciiTheme="minorEastAsia" w:eastAsiaTheme="minorEastAsia" w:hAnsiTheme="minorEastAsia"/>
                <w:sz w:val="20"/>
              </w:rPr>
              <w:t>天津市武清区下朱庄街道乐仁道8号</w:t>
            </w:r>
            <w:bookmarkEnd w:id="2"/>
          </w:p>
        </w:tc>
      </w:tr>
      <w:tr w:rsidR="00401213">
        <w:trPr>
          <w:trHeight w:val="557"/>
        </w:trPr>
        <w:tc>
          <w:tcPr>
            <w:tcW w:w="1142" w:type="dxa"/>
            <w:vAlign w:val="center"/>
          </w:tcPr>
          <w:p w:rsidR="00A62166" w:rsidRDefault="00067A88">
            <w:pPr>
              <w:rPr>
                <w:sz w:val="21"/>
                <w:szCs w:val="21"/>
              </w:rPr>
            </w:pPr>
            <w:r>
              <w:rPr>
                <w:rFonts w:hint="eastAsia"/>
                <w:sz w:val="21"/>
                <w:szCs w:val="21"/>
              </w:rPr>
              <w:t>联系人</w:t>
            </w:r>
          </w:p>
        </w:tc>
        <w:tc>
          <w:tcPr>
            <w:tcW w:w="3714" w:type="dxa"/>
            <w:gridSpan w:val="3"/>
            <w:vAlign w:val="center"/>
          </w:tcPr>
          <w:p w:rsidR="00A62166" w:rsidRDefault="00067A88">
            <w:pPr>
              <w:rPr>
                <w:sz w:val="21"/>
                <w:szCs w:val="21"/>
              </w:rPr>
            </w:pPr>
            <w:bookmarkStart w:id="3" w:name="联系人"/>
            <w:r>
              <w:rPr>
                <w:sz w:val="21"/>
                <w:szCs w:val="21"/>
              </w:rPr>
              <w:t>韩秋彬</w:t>
            </w:r>
            <w:bookmarkEnd w:id="3"/>
          </w:p>
        </w:tc>
        <w:tc>
          <w:tcPr>
            <w:tcW w:w="1090" w:type="dxa"/>
            <w:gridSpan w:val="2"/>
            <w:vAlign w:val="center"/>
          </w:tcPr>
          <w:p w:rsidR="00A62166" w:rsidRDefault="00067A88">
            <w:pPr>
              <w:rPr>
                <w:sz w:val="21"/>
                <w:szCs w:val="21"/>
              </w:rPr>
            </w:pPr>
            <w:r>
              <w:rPr>
                <w:rFonts w:hint="eastAsia"/>
                <w:sz w:val="21"/>
                <w:szCs w:val="21"/>
              </w:rPr>
              <w:t>联系电话</w:t>
            </w:r>
          </w:p>
        </w:tc>
        <w:tc>
          <w:tcPr>
            <w:tcW w:w="1952" w:type="dxa"/>
            <w:gridSpan w:val="3"/>
            <w:vAlign w:val="center"/>
          </w:tcPr>
          <w:p w:rsidR="00A62166" w:rsidRDefault="00067A88">
            <w:pPr>
              <w:rPr>
                <w:sz w:val="21"/>
                <w:szCs w:val="21"/>
              </w:rPr>
            </w:pPr>
            <w:bookmarkStart w:id="4" w:name="联系人手机"/>
            <w:r>
              <w:rPr>
                <w:sz w:val="21"/>
                <w:szCs w:val="21"/>
              </w:rPr>
              <w:t>15022128721</w:t>
            </w:r>
            <w:bookmarkEnd w:id="4"/>
          </w:p>
        </w:tc>
        <w:tc>
          <w:tcPr>
            <w:tcW w:w="974" w:type="dxa"/>
            <w:gridSpan w:val="2"/>
            <w:vAlign w:val="center"/>
          </w:tcPr>
          <w:p w:rsidR="00A62166" w:rsidRDefault="00067A88">
            <w:pPr>
              <w:rPr>
                <w:sz w:val="20"/>
              </w:rPr>
            </w:pPr>
            <w:r>
              <w:rPr>
                <w:rFonts w:hint="eastAsia"/>
                <w:sz w:val="20"/>
              </w:rPr>
              <w:t>邮编</w:t>
            </w:r>
          </w:p>
        </w:tc>
        <w:tc>
          <w:tcPr>
            <w:tcW w:w="1449" w:type="dxa"/>
            <w:gridSpan w:val="3"/>
            <w:vAlign w:val="center"/>
          </w:tcPr>
          <w:p w:rsidR="00A62166" w:rsidRDefault="00067A88">
            <w:pPr>
              <w:rPr>
                <w:sz w:val="21"/>
                <w:szCs w:val="21"/>
              </w:rPr>
            </w:pPr>
            <w:bookmarkStart w:id="5" w:name="联系人邮箱"/>
            <w:r>
              <w:rPr>
                <w:sz w:val="21"/>
                <w:szCs w:val="21"/>
              </w:rPr>
              <w:t>tjzddqyxgs@163.com</w:t>
            </w:r>
            <w:bookmarkEnd w:id="5"/>
          </w:p>
        </w:tc>
      </w:tr>
      <w:tr w:rsidR="00401213">
        <w:trPr>
          <w:trHeight w:val="557"/>
        </w:trPr>
        <w:tc>
          <w:tcPr>
            <w:tcW w:w="1142" w:type="dxa"/>
            <w:vAlign w:val="center"/>
          </w:tcPr>
          <w:p w:rsidR="00A62166" w:rsidRDefault="00067A88">
            <w:r>
              <w:rPr>
                <w:rFonts w:hint="eastAsia"/>
                <w:sz w:val="21"/>
                <w:szCs w:val="21"/>
              </w:rPr>
              <w:t>最高管理者</w:t>
            </w:r>
          </w:p>
        </w:tc>
        <w:tc>
          <w:tcPr>
            <w:tcW w:w="3714" w:type="dxa"/>
            <w:gridSpan w:val="3"/>
            <w:vAlign w:val="center"/>
          </w:tcPr>
          <w:p w:rsidR="00A62166" w:rsidRDefault="00065179">
            <w:bookmarkStart w:id="6" w:name="最高管理者"/>
            <w:bookmarkEnd w:id="6"/>
            <w:r>
              <w:rPr>
                <w:sz w:val="21"/>
                <w:szCs w:val="21"/>
              </w:rPr>
              <w:t>韩秋彬</w:t>
            </w:r>
          </w:p>
        </w:tc>
        <w:tc>
          <w:tcPr>
            <w:tcW w:w="1090" w:type="dxa"/>
            <w:gridSpan w:val="2"/>
            <w:vAlign w:val="center"/>
          </w:tcPr>
          <w:p w:rsidR="00A62166" w:rsidRDefault="00067A88">
            <w:pPr>
              <w:rPr>
                <w:sz w:val="21"/>
                <w:szCs w:val="21"/>
              </w:rPr>
            </w:pPr>
            <w:r>
              <w:rPr>
                <w:rFonts w:hint="eastAsia"/>
                <w:sz w:val="21"/>
                <w:szCs w:val="21"/>
              </w:rPr>
              <w:t>联系电话</w:t>
            </w:r>
          </w:p>
        </w:tc>
        <w:tc>
          <w:tcPr>
            <w:tcW w:w="1952" w:type="dxa"/>
            <w:gridSpan w:val="3"/>
            <w:vAlign w:val="center"/>
          </w:tcPr>
          <w:p w:rsidR="00A62166" w:rsidRDefault="000917D0">
            <w:bookmarkStart w:id="7" w:name="管代电话"/>
            <w:bookmarkEnd w:id="7"/>
          </w:p>
        </w:tc>
        <w:tc>
          <w:tcPr>
            <w:tcW w:w="974" w:type="dxa"/>
            <w:gridSpan w:val="2"/>
            <w:vAlign w:val="center"/>
          </w:tcPr>
          <w:p w:rsidR="00A62166" w:rsidRDefault="00067A88">
            <w:pPr>
              <w:rPr>
                <w:sz w:val="20"/>
              </w:rPr>
            </w:pPr>
            <w:r>
              <w:rPr>
                <w:rFonts w:hint="eastAsia"/>
                <w:sz w:val="20"/>
              </w:rPr>
              <w:t>邮箱</w:t>
            </w:r>
          </w:p>
        </w:tc>
        <w:tc>
          <w:tcPr>
            <w:tcW w:w="1449" w:type="dxa"/>
            <w:gridSpan w:val="3"/>
            <w:vAlign w:val="center"/>
          </w:tcPr>
          <w:p w:rsidR="00A62166" w:rsidRDefault="000917D0">
            <w:pPr>
              <w:rPr>
                <w:sz w:val="21"/>
                <w:szCs w:val="21"/>
              </w:rPr>
            </w:pPr>
          </w:p>
        </w:tc>
      </w:tr>
      <w:tr w:rsidR="00401213">
        <w:trPr>
          <w:trHeight w:val="418"/>
        </w:trPr>
        <w:tc>
          <w:tcPr>
            <w:tcW w:w="1142" w:type="dxa"/>
            <w:vAlign w:val="center"/>
          </w:tcPr>
          <w:p w:rsidR="00A62166" w:rsidRDefault="00067A88">
            <w:pPr>
              <w:rPr>
                <w:sz w:val="20"/>
              </w:rPr>
            </w:pPr>
            <w:r>
              <w:rPr>
                <w:rFonts w:hint="eastAsia"/>
                <w:b/>
                <w:sz w:val="20"/>
              </w:rPr>
              <w:t>合同编号</w:t>
            </w:r>
            <w:r>
              <w:rPr>
                <w:rFonts w:hint="eastAsia"/>
                <w:sz w:val="20"/>
              </w:rPr>
              <w:t>.</w:t>
            </w:r>
          </w:p>
        </w:tc>
        <w:tc>
          <w:tcPr>
            <w:tcW w:w="3714" w:type="dxa"/>
            <w:gridSpan w:val="3"/>
            <w:vAlign w:val="center"/>
          </w:tcPr>
          <w:p w:rsidR="00A62166" w:rsidRDefault="00067A88">
            <w:pPr>
              <w:rPr>
                <w:sz w:val="20"/>
              </w:rPr>
            </w:pPr>
            <w:bookmarkStart w:id="8" w:name="合同编号"/>
            <w:r>
              <w:rPr>
                <w:sz w:val="20"/>
              </w:rPr>
              <w:t>0142-2023-QEO</w:t>
            </w:r>
            <w:bookmarkEnd w:id="8"/>
          </w:p>
        </w:tc>
        <w:tc>
          <w:tcPr>
            <w:tcW w:w="1090" w:type="dxa"/>
            <w:gridSpan w:val="2"/>
            <w:vAlign w:val="center"/>
          </w:tcPr>
          <w:p w:rsidR="00A62166" w:rsidRDefault="00067A88">
            <w:pPr>
              <w:rPr>
                <w:sz w:val="20"/>
              </w:rPr>
            </w:pPr>
            <w:r>
              <w:rPr>
                <w:rFonts w:hint="eastAsia"/>
                <w:b/>
                <w:sz w:val="20"/>
              </w:rPr>
              <w:t>审核领域</w:t>
            </w:r>
          </w:p>
        </w:tc>
        <w:tc>
          <w:tcPr>
            <w:tcW w:w="4375" w:type="dxa"/>
            <w:gridSpan w:val="8"/>
            <w:vAlign w:val="center"/>
          </w:tcPr>
          <w:p w:rsidR="00A62166" w:rsidRDefault="00067A88">
            <w:pPr>
              <w:rPr>
                <w:spacing w:val="-2"/>
                <w:sz w:val="20"/>
              </w:rPr>
            </w:pPr>
            <w:bookmarkStart w:id="9" w:name="Q勾选"/>
            <w:r>
              <w:rPr>
                <w:rFonts w:ascii="宋体" w:hAnsi="宋体" w:hint="eastAsia"/>
                <w:b/>
                <w:bCs/>
                <w:sz w:val="20"/>
              </w:rPr>
              <w:t>■</w:t>
            </w:r>
            <w:bookmarkEnd w:id="9"/>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10" w:name="E勾选"/>
            <w:proofErr w:type="spellEnd"/>
            <w:r>
              <w:rPr>
                <w:rFonts w:ascii="宋体" w:hAnsi="宋体" w:hint="eastAsia"/>
                <w:b/>
                <w:bCs/>
                <w:sz w:val="20"/>
              </w:rPr>
              <w:t>■</w:t>
            </w:r>
            <w:bookmarkEnd w:id="10"/>
            <w:r>
              <w:rPr>
                <w:spacing w:val="-2"/>
                <w:sz w:val="20"/>
              </w:rPr>
              <w:t>EMS</w:t>
            </w:r>
            <w:bookmarkStart w:id="11" w:name="S勾选Add1"/>
            <w:r>
              <w:rPr>
                <w:rFonts w:ascii="宋体" w:hAnsi="宋体" w:hint="eastAsia"/>
                <w:b/>
                <w:bCs/>
                <w:sz w:val="20"/>
              </w:rPr>
              <w:t>■</w:t>
            </w:r>
            <w:bookmarkEnd w:id="11"/>
            <w:r>
              <w:rPr>
                <w:spacing w:val="-2"/>
                <w:sz w:val="20"/>
              </w:rPr>
              <w:t>OHSMS</w:t>
            </w:r>
          </w:p>
          <w:p w:rsidR="00A62166" w:rsidRDefault="00067A88">
            <w:pPr>
              <w:rPr>
                <w:rFonts w:ascii="宋体" w:hAnsi="宋体"/>
                <w:b/>
                <w:bCs/>
                <w:sz w:val="20"/>
              </w:rPr>
            </w:pPr>
            <w:bookmarkStart w:id="12" w:name="F勾选"/>
            <w:r>
              <w:rPr>
                <w:rFonts w:ascii="宋体" w:hAnsi="宋体" w:hint="eastAsia"/>
                <w:b/>
                <w:bCs/>
                <w:sz w:val="20"/>
              </w:rPr>
              <w:t>□</w:t>
            </w:r>
            <w:bookmarkEnd w:id="12"/>
            <w:r>
              <w:rPr>
                <w:rFonts w:ascii="宋体" w:hAnsi="宋体" w:hint="eastAsia"/>
                <w:b/>
                <w:bCs/>
                <w:sz w:val="20"/>
              </w:rPr>
              <w:t xml:space="preserve">FSMS </w:t>
            </w:r>
            <w:bookmarkStart w:id="13" w:name="H勾选"/>
            <w:r>
              <w:rPr>
                <w:rFonts w:ascii="宋体" w:hAnsi="宋体" w:hint="eastAsia"/>
                <w:b/>
                <w:bCs/>
                <w:sz w:val="20"/>
              </w:rPr>
              <w:t>□</w:t>
            </w:r>
            <w:bookmarkEnd w:id="13"/>
            <w:r>
              <w:rPr>
                <w:rFonts w:ascii="宋体" w:hAnsi="宋体" w:hint="eastAsia"/>
                <w:b/>
                <w:bCs/>
                <w:sz w:val="20"/>
              </w:rPr>
              <w:t xml:space="preserve">HACCP  </w:t>
            </w:r>
            <w:bookmarkStart w:id="14" w:name="EnMs勾选"/>
            <w:r>
              <w:rPr>
                <w:rFonts w:ascii="宋体" w:hAnsi="宋体" w:hint="eastAsia"/>
                <w:b/>
                <w:bCs/>
                <w:sz w:val="20"/>
              </w:rPr>
              <w:t>□</w:t>
            </w:r>
            <w:bookmarkEnd w:id="14"/>
            <w:proofErr w:type="spellStart"/>
            <w:r>
              <w:rPr>
                <w:rFonts w:ascii="宋体" w:hAnsi="宋体" w:hint="eastAsia"/>
                <w:b/>
                <w:bCs/>
                <w:sz w:val="20"/>
              </w:rPr>
              <w:t>EnMS</w:t>
            </w:r>
            <w:proofErr w:type="spellEnd"/>
            <w:r>
              <w:rPr>
                <w:rFonts w:ascii="宋体" w:hAnsi="宋体" w:hint="eastAsia"/>
                <w:b/>
                <w:bCs/>
                <w:sz w:val="20"/>
              </w:rPr>
              <w:t xml:space="preserve"> </w:t>
            </w:r>
          </w:p>
        </w:tc>
      </w:tr>
      <w:tr w:rsidR="00401213">
        <w:trPr>
          <w:trHeight w:val="455"/>
        </w:trPr>
        <w:tc>
          <w:tcPr>
            <w:tcW w:w="1142" w:type="dxa"/>
            <w:vAlign w:val="center"/>
          </w:tcPr>
          <w:p w:rsidR="00A62166" w:rsidRDefault="00067A88">
            <w:pPr>
              <w:rPr>
                <w:b/>
                <w:sz w:val="20"/>
              </w:rPr>
            </w:pPr>
            <w:r>
              <w:rPr>
                <w:rFonts w:hint="eastAsia"/>
                <w:b/>
                <w:sz w:val="20"/>
              </w:rPr>
              <w:t>审核类型</w:t>
            </w:r>
          </w:p>
        </w:tc>
        <w:tc>
          <w:tcPr>
            <w:tcW w:w="9179" w:type="dxa"/>
            <w:gridSpan w:val="13"/>
            <w:vAlign w:val="center"/>
          </w:tcPr>
          <w:p w:rsidR="00A62166" w:rsidRDefault="00067A88">
            <w:pPr>
              <w:rPr>
                <w:rFonts w:ascii="宋体" w:hAnsi="宋体"/>
                <w:b/>
                <w:bCs/>
                <w:sz w:val="20"/>
              </w:rPr>
            </w:pPr>
            <w:bookmarkStart w:id="15" w:name="初审"/>
            <w:r>
              <w:rPr>
                <w:rFonts w:ascii="宋体" w:hAnsi="宋体" w:hint="eastAsia"/>
                <w:b/>
                <w:bCs/>
                <w:sz w:val="20"/>
              </w:rPr>
              <w:t>■</w:t>
            </w:r>
            <w:bookmarkEnd w:id="15"/>
            <w:r>
              <w:rPr>
                <w:rFonts w:ascii="宋体" w:hAnsi="宋体" w:hint="eastAsia"/>
                <w:b/>
                <w:bCs/>
                <w:sz w:val="20"/>
              </w:rPr>
              <w:t>初次认证第（二）阶段</w:t>
            </w:r>
            <w:bookmarkStart w:id="16" w:name="监督勾选"/>
            <w:r>
              <w:rPr>
                <w:rFonts w:ascii="宋体" w:hAnsi="宋体" w:hint="eastAsia"/>
                <w:b/>
                <w:bCs/>
                <w:sz w:val="20"/>
              </w:rPr>
              <w:t>□</w:t>
            </w:r>
            <w:bookmarkEnd w:id="16"/>
            <w:r>
              <w:rPr>
                <w:rFonts w:ascii="宋体" w:hAnsi="宋体" w:hint="eastAsia"/>
                <w:b/>
                <w:bCs/>
                <w:sz w:val="20"/>
              </w:rPr>
              <w:t xml:space="preserve">监督审核 </w:t>
            </w:r>
            <w:bookmarkStart w:id="17" w:name="再认证勾选"/>
            <w:r>
              <w:rPr>
                <w:rFonts w:ascii="宋体" w:hAnsi="宋体" w:hint="eastAsia"/>
                <w:b/>
                <w:bCs/>
                <w:sz w:val="20"/>
              </w:rPr>
              <w:t>□</w:t>
            </w:r>
            <w:bookmarkEnd w:id="17"/>
            <w:r>
              <w:rPr>
                <w:rFonts w:ascii="宋体" w:hAnsi="宋体" w:hint="eastAsia"/>
                <w:b/>
                <w:bCs/>
                <w:sz w:val="20"/>
              </w:rPr>
              <w:t>再认证  □</w:t>
            </w:r>
            <w:proofErr w:type="gramStart"/>
            <w:r>
              <w:rPr>
                <w:rFonts w:ascii="宋体" w:hAnsi="宋体" w:hint="eastAsia"/>
                <w:b/>
                <w:bCs/>
                <w:sz w:val="20"/>
              </w:rPr>
              <w:t>扩项审核</w:t>
            </w:r>
            <w:proofErr w:type="gramEnd"/>
            <w:r>
              <w:rPr>
                <w:rFonts w:ascii="宋体" w:hAnsi="宋体" w:hint="eastAsia"/>
                <w:b/>
                <w:bCs/>
                <w:sz w:val="20"/>
              </w:rPr>
              <w:t xml:space="preserve">  □其他</w:t>
            </w:r>
          </w:p>
        </w:tc>
      </w:tr>
      <w:tr w:rsidR="00401213">
        <w:trPr>
          <w:trHeight w:val="455"/>
        </w:trPr>
        <w:tc>
          <w:tcPr>
            <w:tcW w:w="1142" w:type="dxa"/>
          </w:tcPr>
          <w:p w:rsidR="00A62166" w:rsidRDefault="00067A88">
            <w:pPr>
              <w:rPr>
                <w:b/>
                <w:sz w:val="20"/>
              </w:rPr>
            </w:pPr>
            <w:r>
              <w:rPr>
                <w:rFonts w:hint="eastAsia"/>
                <w:b/>
                <w:sz w:val="20"/>
              </w:rPr>
              <w:t>审核方法</w:t>
            </w:r>
          </w:p>
        </w:tc>
        <w:tc>
          <w:tcPr>
            <w:tcW w:w="9179" w:type="dxa"/>
            <w:gridSpan w:val="13"/>
            <w:vAlign w:val="bottom"/>
          </w:tcPr>
          <w:p w:rsidR="00A62166" w:rsidRDefault="00067A88">
            <w:pPr>
              <w:rPr>
                <w:rFonts w:ascii="宋体" w:hAnsi="宋体"/>
                <w:b/>
                <w:bCs/>
                <w:sz w:val="20"/>
              </w:rPr>
            </w:pPr>
            <w:bookmarkStart w:id="18" w:name="现场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现场审核   </w:t>
            </w:r>
            <w:bookmarkStart w:id="19" w:name="远程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远程审核   </w:t>
            </w:r>
            <w:bookmarkStart w:id="20" w:name="现场与远程审核勾选"/>
            <w:r>
              <w:rPr>
                <w:rFonts w:ascii="宋体" w:hAnsi="宋体" w:cs="宋体" w:hint="eastAsia"/>
                <w:color w:val="000000"/>
                <w:kern w:val="0"/>
                <w:szCs w:val="24"/>
              </w:rPr>
              <w:t>□</w:t>
            </w:r>
            <w:bookmarkEnd w:id="20"/>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401213">
        <w:trPr>
          <w:trHeight w:val="455"/>
        </w:trPr>
        <w:tc>
          <w:tcPr>
            <w:tcW w:w="1142" w:type="dxa"/>
          </w:tcPr>
          <w:p w:rsidR="00A62166" w:rsidRDefault="00067A88">
            <w:pPr>
              <w:rPr>
                <w:b/>
                <w:color w:val="0000FF"/>
                <w:sz w:val="20"/>
              </w:rPr>
            </w:pPr>
            <w:r>
              <w:rPr>
                <w:rFonts w:hint="eastAsia"/>
                <w:b/>
                <w:color w:val="0000FF"/>
                <w:sz w:val="20"/>
              </w:rPr>
              <w:t>远程审核方式</w:t>
            </w:r>
          </w:p>
        </w:tc>
        <w:tc>
          <w:tcPr>
            <w:tcW w:w="9179" w:type="dxa"/>
            <w:gridSpan w:val="13"/>
            <w:vAlign w:val="bottom"/>
          </w:tcPr>
          <w:p w:rsidR="00A62166" w:rsidRDefault="00067A88">
            <w:pPr>
              <w:rPr>
                <w:rFonts w:ascii="宋体" w:hAnsi="宋体"/>
                <w:b/>
                <w:bCs/>
                <w:color w:val="0000FF"/>
                <w:sz w:val="20"/>
              </w:rPr>
            </w:pPr>
            <w:r>
              <w:rPr>
                <w:rFonts w:ascii="宋体" w:hAnsi="宋体" w:hint="eastAsia"/>
                <w:b/>
                <w:bCs/>
                <w:color w:val="0000FF"/>
                <w:sz w:val="20"/>
              </w:rPr>
              <w:t>□音频□视频□数据共享□远程接入</w:t>
            </w:r>
          </w:p>
        </w:tc>
      </w:tr>
      <w:tr w:rsidR="00401213">
        <w:trPr>
          <w:trHeight w:val="455"/>
        </w:trPr>
        <w:tc>
          <w:tcPr>
            <w:tcW w:w="1142" w:type="dxa"/>
          </w:tcPr>
          <w:p w:rsidR="00A62166" w:rsidRDefault="00067A88">
            <w:pPr>
              <w:rPr>
                <w:b/>
                <w:color w:val="0000FF"/>
                <w:sz w:val="20"/>
              </w:rPr>
            </w:pPr>
            <w:r>
              <w:rPr>
                <w:rFonts w:hint="eastAsia"/>
                <w:b/>
                <w:color w:val="0000FF"/>
                <w:sz w:val="20"/>
              </w:rPr>
              <w:t>远程审核资源</w:t>
            </w:r>
          </w:p>
        </w:tc>
        <w:tc>
          <w:tcPr>
            <w:tcW w:w="9179" w:type="dxa"/>
            <w:gridSpan w:val="13"/>
            <w:vAlign w:val="bottom"/>
          </w:tcPr>
          <w:p w:rsidR="00A62166" w:rsidRDefault="00067A88">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rsidR="00401213">
        <w:trPr>
          <w:trHeight w:val="990"/>
        </w:trPr>
        <w:tc>
          <w:tcPr>
            <w:tcW w:w="1142" w:type="dxa"/>
            <w:vAlign w:val="center"/>
          </w:tcPr>
          <w:p w:rsidR="00A62166" w:rsidRDefault="00067A88">
            <w:pPr>
              <w:rPr>
                <w:sz w:val="20"/>
              </w:rPr>
            </w:pPr>
            <w:r>
              <w:rPr>
                <w:rFonts w:hint="eastAsia"/>
                <w:sz w:val="20"/>
              </w:rPr>
              <w:t>审核目的</w:t>
            </w:r>
          </w:p>
        </w:tc>
        <w:tc>
          <w:tcPr>
            <w:tcW w:w="9179" w:type="dxa"/>
            <w:gridSpan w:val="13"/>
          </w:tcPr>
          <w:p w:rsidR="00A62166" w:rsidRDefault="00067A88">
            <w:pPr>
              <w:rPr>
                <w:rFonts w:ascii="宋体" w:hAnsi="宋体"/>
                <w:b/>
                <w:bCs/>
                <w:sz w:val="20"/>
                <w:szCs w:val="22"/>
              </w:rPr>
            </w:pPr>
            <w:bookmarkStart w:id="21" w:name="二阶段勾选"/>
            <w:r>
              <w:rPr>
                <w:rFonts w:ascii="宋体" w:hAnsi="宋体" w:hint="eastAsia"/>
                <w:b/>
                <w:bCs/>
                <w:sz w:val="20"/>
                <w:szCs w:val="22"/>
              </w:rPr>
              <w:t>■</w:t>
            </w:r>
            <w:bookmarkEnd w:id="21"/>
            <w:r>
              <w:rPr>
                <w:rFonts w:ascii="宋体" w:hAnsi="宋体" w:hint="eastAsia"/>
                <w:b/>
                <w:bCs/>
                <w:sz w:val="20"/>
                <w:szCs w:val="22"/>
              </w:rPr>
              <w:t>第二阶段审核：验证组织管理体系的建立、实施运行的符合性及有效性，以确定是否推荐认证注册。</w:t>
            </w:r>
          </w:p>
          <w:p w:rsidR="00A62166" w:rsidRDefault="00067A88">
            <w:pPr>
              <w:rPr>
                <w:rFonts w:ascii="宋体" w:hAnsi="宋体"/>
                <w:b/>
                <w:bCs/>
                <w:sz w:val="20"/>
                <w:szCs w:val="22"/>
              </w:rPr>
            </w:pPr>
            <w:bookmarkStart w:id="22" w:name="再认证勾选Add1"/>
            <w:r>
              <w:rPr>
                <w:rFonts w:ascii="宋体" w:hAnsi="宋体" w:hint="eastAsia"/>
                <w:b/>
                <w:bCs/>
                <w:sz w:val="20"/>
                <w:szCs w:val="22"/>
              </w:rPr>
              <w:t>□</w:t>
            </w:r>
            <w:bookmarkEnd w:id="22"/>
            <w:r>
              <w:rPr>
                <w:rFonts w:ascii="宋体" w:hAnsi="宋体" w:hint="eastAsia"/>
                <w:b/>
                <w:bCs/>
                <w:sz w:val="20"/>
                <w:szCs w:val="22"/>
              </w:rPr>
              <w:t>再认证：验证组织管理体系的符合性和持续有效性，以确定是否推荐保持认证注册资格并换发认证证书。</w:t>
            </w:r>
          </w:p>
          <w:p w:rsidR="00A62166" w:rsidRDefault="00067A88">
            <w:pPr>
              <w:rPr>
                <w:rFonts w:ascii="宋体" w:hAnsi="宋体"/>
                <w:b/>
                <w:bCs/>
                <w:sz w:val="20"/>
                <w:szCs w:val="22"/>
              </w:rPr>
            </w:pPr>
            <w:bookmarkStart w:id="23" w:name="特殊审核勾选"/>
            <w:r>
              <w:rPr>
                <w:rFonts w:ascii="宋体" w:hAnsi="宋体" w:hint="eastAsia"/>
                <w:b/>
                <w:bCs/>
                <w:sz w:val="20"/>
                <w:szCs w:val="22"/>
              </w:rPr>
              <w:t>□</w:t>
            </w:r>
            <w:bookmarkEnd w:id="23"/>
            <w:r>
              <w:rPr>
                <w:rFonts w:ascii="宋体" w:hAnsi="宋体" w:hint="eastAsia"/>
                <w:b/>
                <w:bCs/>
                <w:sz w:val="20"/>
                <w:szCs w:val="22"/>
              </w:rPr>
              <w:t>特殊审核: □确定是否推荐同意扩大范围的申请并换发认证证书。</w:t>
            </w:r>
          </w:p>
          <w:p w:rsidR="00A62166" w:rsidRDefault="00067A88">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rsidRDefault="00067A88">
            <w:pPr>
              <w:rPr>
                <w:rFonts w:ascii="宋体" w:hAnsi="宋体"/>
                <w:b/>
                <w:bCs/>
                <w:sz w:val="20"/>
                <w:szCs w:val="22"/>
              </w:rPr>
            </w:pPr>
            <w:r>
              <w:rPr>
                <w:rFonts w:ascii="宋体" w:hAnsi="宋体" w:hint="eastAsia"/>
                <w:b/>
                <w:bCs/>
                <w:sz w:val="20"/>
                <w:szCs w:val="22"/>
              </w:rPr>
              <w:t>□调</w:t>
            </w:r>
            <w:proofErr w:type="gramStart"/>
            <w:r>
              <w:rPr>
                <w:rFonts w:ascii="宋体" w:hAnsi="宋体" w:hint="eastAsia"/>
                <w:b/>
                <w:bCs/>
                <w:sz w:val="20"/>
                <w:szCs w:val="22"/>
              </w:rPr>
              <w:t>查获证客户</w:t>
            </w:r>
            <w:proofErr w:type="gramEnd"/>
            <w:r>
              <w:rPr>
                <w:rFonts w:ascii="宋体" w:hAnsi="宋体" w:hint="eastAsia"/>
                <w:b/>
                <w:bCs/>
                <w:sz w:val="20"/>
                <w:szCs w:val="22"/>
              </w:rPr>
              <w:t>变更信息，确定管理体系持续有效运行。</w:t>
            </w:r>
          </w:p>
          <w:p w:rsidR="00A62166" w:rsidRDefault="00067A88">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rsidRDefault="00067A88">
            <w:pPr>
              <w:rPr>
                <w:rFonts w:ascii="宋体" w:hAnsi="宋体"/>
                <w:b/>
                <w:bCs/>
                <w:sz w:val="20"/>
              </w:rPr>
            </w:pPr>
            <w:r>
              <w:rPr>
                <w:rFonts w:ascii="宋体" w:hAnsi="宋体" w:hint="eastAsia"/>
                <w:b/>
                <w:bCs/>
                <w:sz w:val="20"/>
                <w:szCs w:val="22"/>
              </w:rPr>
              <w:t>□验证管理体系实施运行的符合性及有效性。</w:t>
            </w:r>
          </w:p>
        </w:tc>
      </w:tr>
      <w:tr w:rsidR="00401213">
        <w:trPr>
          <w:trHeight w:val="4810"/>
        </w:trPr>
        <w:tc>
          <w:tcPr>
            <w:tcW w:w="1142" w:type="dxa"/>
            <w:vAlign w:val="center"/>
          </w:tcPr>
          <w:p w:rsidR="00A62166" w:rsidRDefault="00067A88">
            <w:pPr>
              <w:rPr>
                <w:sz w:val="20"/>
              </w:rPr>
            </w:pPr>
            <w:r>
              <w:rPr>
                <w:rFonts w:hint="eastAsia"/>
                <w:sz w:val="20"/>
              </w:rPr>
              <w:t>审核范围</w:t>
            </w:r>
          </w:p>
        </w:tc>
        <w:tc>
          <w:tcPr>
            <w:tcW w:w="7050" w:type="dxa"/>
            <w:gridSpan w:val="9"/>
            <w:vAlign w:val="center"/>
          </w:tcPr>
          <w:p w:rsidR="00A62166" w:rsidRDefault="00067A88">
            <w:pPr>
              <w:rPr>
                <w:sz w:val="20"/>
              </w:rPr>
            </w:pPr>
            <w:bookmarkStart w:id="24" w:name="审核范围"/>
            <w:r>
              <w:rPr>
                <w:sz w:val="20"/>
              </w:rPr>
              <w:t>Q</w:t>
            </w:r>
            <w:r>
              <w:rPr>
                <w:sz w:val="20"/>
              </w:rPr>
              <w:t>：资质范围内应急照明集中电源、集中电源集中控制型消防应急标志灯具和照明灯具的组装</w:t>
            </w:r>
          </w:p>
          <w:p w:rsidR="00A62166" w:rsidRDefault="00067A88">
            <w:pPr>
              <w:rPr>
                <w:sz w:val="20"/>
              </w:rPr>
            </w:pPr>
            <w:r>
              <w:rPr>
                <w:sz w:val="20"/>
              </w:rPr>
              <w:t>E</w:t>
            </w:r>
            <w:r>
              <w:rPr>
                <w:sz w:val="20"/>
              </w:rPr>
              <w:t>：资质范围内应急照明集中电源、集中电源集中控制型消防应急标志灯具和照明灯具的组装所涉及场所的相关环境管理活动</w:t>
            </w:r>
          </w:p>
          <w:p w:rsidR="00A62166" w:rsidRDefault="00067A88">
            <w:pPr>
              <w:rPr>
                <w:sz w:val="20"/>
              </w:rPr>
            </w:pPr>
            <w:r>
              <w:rPr>
                <w:sz w:val="20"/>
              </w:rPr>
              <w:t>O</w:t>
            </w:r>
            <w:r>
              <w:rPr>
                <w:sz w:val="20"/>
              </w:rPr>
              <w:t>：资质范围内应急照明集中电源、集中电源集中控制型消防应急标志灯具和照明灯具的组装所涉及场所的相关职业健康安全管理活动</w:t>
            </w:r>
            <w:bookmarkEnd w:id="24"/>
          </w:p>
        </w:tc>
        <w:tc>
          <w:tcPr>
            <w:tcW w:w="680" w:type="dxa"/>
            <w:vAlign w:val="center"/>
          </w:tcPr>
          <w:p w:rsidR="00A62166" w:rsidRDefault="00067A88">
            <w:pPr>
              <w:rPr>
                <w:sz w:val="20"/>
              </w:rPr>
            </w:pPr>
            <w:r>
              <w:rPr>
                <w:rFonts w:hint="eastAsia"/>
                <w:sz w:val="20"/>
              </w:rPr>
              <w:t>专业</w:t>
            </w:r>
          </w:p>
          <w:p w:rsidR="00A62166" w:rsidRDefault="00067A88">
            <w:pPr>
              <w:rPr>
                <w:sz w:val="20"/>
              </w:rPr>
            </w:pPr>
            <w:r>
              <w:rPr>
                <w:rFonts w:hint="eastAsia"/>
                <w:sz w:val="20"/>
              </w:rPr>
              <w:t>代码</w:t>
            </w:r>
          </w:p>
        </w:tc>
        <w:tc>
          <w:tcPr>
            <w:tcW w:w="1449" w:type="dxa"/>
            <w:gridSpan w:val="3"/>
            <w:vAlign w:val="center"/>
          </w:tcPr>
          <w:p w:rsidR="00A62166" w:rsidRDefault="00067A88">
            <w:pPr>
              <w:jc w:val="left"/>
              <w:rPr>
                <w:sz w:val="20"/>
              </w:rPr>
            </w:pPr>
            <w:bookmarkStart w:id="25" w:name="专业代码"/>
            <w:r>
              <w:rPr>
                <w:sz w:val="20"/>
              </w:rPr>
              <w:t>Q</w:t>
            </w:r>
            <w:r>
              <w:rPr>
                <w:sz w:val="20"/>
              </w:rPr>
              <w:t>：</w:t>
            </w:r>
            <w:r>
              <w:rPr>
                <w:sz w:val="20"/>
              </w:rPr>
              <w:t>19.12.00;19.14.00</w:t>
            </w:r>
          </w:p>
          <w:p w:rsidR="00A62166" w:rsidRDefault="00067A88">
            <w:pPr>
              <w:jc w:val="left"/>
              <w:rPr>
                <w:sz w:val="20"/>
              </w:rPr>
            </w:pPr>
            <w:r>
              <w:rPr>
                <w:sz w:val="20"/>
              </w:rPr>
              <w:t>E</w:t>
            </w:r>
            <w:r>
              <w:rPr>
                <w:sz w:val="20"/>
              </w:rPr>
              <w:t>：</w:t>
            </w:r>
            <w:r>
              <w:rPr>
                <w:sz w:val="20"/>
              </w:rPr>
              <w:t>19.12.00;19.14.00</w:t>
            </w:r>
          </w:p>
          <w:p w:rsidR="00A62166" w:rsidRDefault="00067A88">
            <w:pPr>
              <w:jc w:val="left"/>
              <w:rPr>
                <w:sz w:val="20"/>
              </w:rPr>
            </w:pPr>
            <w:r>
              <w:rPr>
                <w:sz w:val="20"/>
              </w:rPr>
              <w:t>O</w:t>
            </w:r>
            <w:r>
              <w:rPr>
                <w:sz w:val="20"/>
              </w:rPr>
              <w:t>：</w:t>
            </w:r>
            <w:r>
              <w:rPr>
                <w:sz w:val="20"/>
              </w:rPr>
              <w:t>19.12.00;19.14.00</w:t>
            </w:r>
            <w:bookmarkEnd w:id="25"/>
          </w:p>
        </w:tc>
      </w:tr>
      <w:tr w:rsidR="00401213">
        <w:trPr>
          <w:trHeight w:val="1184"/>
        </w:trPr>
        <w:tc>
          <w:tcPr>
            <w:tcW w:w="1142" w:type="dxa"/>
            <w:vAlign w:val="center"/>
          </w:tcPr>
          <w:p w:rsidR="00A62166" w:rsidRDefault="00067A88">
            <w:pPr>
              <w:rPr>
                <w:sz w:val="20"/>
              </w:rPr>
            </w:pPr>
            <w:r>
              <w:rPr>
                <w:rFonts w:hint="eastAsia"/>
                <w:sz w:val="20"/>
              </w:rPr>
              <w:lastRenderedPageBreak/>
              <w:t>审核准则</w:t>
            </w:r>
          </w:p>
        </w:tc>
        <w:tc>
          <w:tcPr>
            <w:tcW w:w="9179" w:type="dxa"/>
            <w:gridSpan w:val="13"/>
            <w:vAlign w:val="center"/>
          </w:tcPr>
          <w:p w:rsidR="00A62166" w:rsidRDefault="00067A88">
            <w:pPr>
              <w:jc w:val="left"/>
              <w:rPr>
                <w:rFonts w:ascii="宋体" w:hAnsi="宋体"/>
                <w:b/>
                <w:sz w:val="21"/>
                <w:szCs w:val="21"/>
              </w:rPr>
            </w:pPr>
            <w:bookmarkStart w:id="26" w:name="Q勾选Add1"/>
            <w:r>
              <w:rPr>
                <w:rFonts w:ascii="宋体" w:hAnsi="宋体" w:hint="eastAsia"/>
                <w:b/>
                <w:sz w:val="21"/>
                <w:szCs w:val="21"/>
              </w:rPr>
              <w:t>■</w:t>
            </w:r>
            <w:bookmarkEnd w:id="26"/>
            <w:r>
              <w:rPr>
                <w:rFonts w:ascii="宋体" w:hAnsi="宋体" w:hint="eastAsia"/>
                <w:b/>
                <w:sz w:val="21"/>
                <w:szCs w:val="21"/>
              </w:rPr>
              <w:t xml:space="preserve">GB/T19001-2016/ISO 9001:2015   </w:t>
            </w:r>
            <w:bookmarkStart w:id="27" w:name="QJ勾选"/>
            <w:r>
              <w:rPr>
                <w:rFonts w:ascii="宋体" w:hAnsi="宋体" w:hint="eastAsia"/>
                <w:b/>
                <w:sz w:val="21"/>
                <w:szCs w:val="21"/>
              </w:rPr>
              <w:t>□</w:t>
            </w:r>
            <w:bookmarkEnd w:id="27"/>
            <w:r>
              <w:rPr>
                <w:rFonts w:ascii="宋体" w:hAnsi="宋体" w:hint="eastAsia"/>
                <w:b/>
                <w:sz w:val="21"/>
                <w:szCs w:val="21"/>
              </w:rPr>
              <w:t>GB/T 50430-2017</w:t>
            </w:r>
            <w:bookmarkStart w:id="28" w:name="E勾选Add1"/>
            <w:r>
              <w:rPr>
                <w:rFonts w:ascii="宋体" w:hAnsi="宋体" w:hint="eastAsia"/>
                <w:b/>
                <w:sz w:val="21"/>
                <w:szCs w:val="21"/>
              </w:rPr>
              <w:t>■</w:t>
            </w:r>
            <w:bookmarkEnd w:id="28"/>
            <w:r>
              <w:rPr>
                <w:rFonts w:ascii="宋体" w:hAnsi="宋体" w:hint="eastAsia"/>
                <w:b/>
                <w:sz w:val="21"/>
                <w:szCs w:val="21"/>
              </w:rPr>
              <w:t>GB/T24001-2016/ISO 14001:2015</w:t>
            </w:r>
          </w:p>
          <w:p w:rsidR="00A62166" w:rsidRDefault="00067A88">
            <w:pPr>
              <w:spacing w:line="240" w:lineRule="exact"/>
              <w:jc w:val="left"/>
              <w:rPr>
                <w:rFonts w:ascii="宋体" w:hAnsi="宋体"/>
                <w:b/>
                <w:sz w:val="21"/>
                <w:szCs w:val="21"/>
                <w:u w:val="single"/>
              </w:rPr>
            </w:pPr>
            <w:bookmarkStart w:id="29" w:name="S勾选"/>
            <w:r>
              <w:rPr>
                <w:rFonts w:ascii="宋体" w:hAnsi="宋体" w:hint="eastAsia"/>
                <w:b/>
                <w:sz w:val="21"/>
                <w:szCs w:val="21"/>
              </w:rPr>
              <w:t>■</w:t>
            </w:r>
            <w:bookmarkEnd w:id="29"/>
            <w:r>
              <w:rPr>
                <w:rFonts w:ascii="宋体" w:hAnsi="宋体" w:hint="eastAsia"/>
                <w:b/>
                <w:sz w:val="21"/>
                <w:szCs w:val="21"/>
              </w:rPr>
              <w:t xml:space="preserve">GB/T45001-2020/ISO45001：2018标准 </w:t>
            </w:r>
            <w:bookmarkStart w:id="30" w:name="F勾选Add1"/>
            <w:r>
              <w:rPr>
                <w:rFonts w:ascii="宋体" w:hAnsi="宋体" w:hint="eastAsia"/>
                <w:b/>
                <w:sz w:val="21"/>
                <w:szCs w:val="21"/>
              </w:rPr>
              <w:t>□</w:t>
            </w:r>
            <w:bookmarkEnd w:id="30"/>
            <w:r>
              <w:rPr>
                <w:rFonts w:ascii="宋体" w:hAnsi="宋体" w:hint="eastAsia"/>
                <w:b/>
                <w:sz w:val="21"/>
                <w:szCs w:val="21"/>
              </w:rPr>
              <w:t xml:space="preserve">ISO 22000:2018 </w:t>
            </w:r>
          </w:p>
          <w:p w:rsidR="00A62166" w:rsidRDefault="00067A88">
            <w:pPr>
              <w:jc w:val="left"/>
              <w:rPr>
                <w:rFonts w:ascii="宋体" w:hAnsi="宋体"/>
                <w:b/>
                <w:sz w:val="21"/>
                <w:szCs w:val="21"/>
              </w:rPr>
            </w:pPr>
            <w:bookmarkStart w:id="31" w:name="H勾选Add1"/>
            <w:r>
              <w:rPr>
                <w:rFonts w:ascii="宋体" w:hAnsi="宋体" w:hint="eastAsia"/>
                <w:b/>
                <w:sz w:val="21"/>
                <w:szCs w:val="21"/>
              </w:rPr>
              <w:t>□</w:t>
            </w:r>
            <w:bookmarkEnd w:id="31"/>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rsidRDefault="00067A88">
            <w:pPr>
              <w:rPr>
                <w:rFonts w:ascii="宋体" w:hAnsi="宋体"/>
                <w:b/>
                <w:sz w:val="21"/>
                <w:szCs w:val="21"/>
              </w:rPr>
            </w:pPr>
            <w:bookmarkStart w:id="32" w:name="EnMS勾选Add1"/>
            <w:r>
              <w:rPr>
                <w:rFonts w:ascii="宋体" w:hAnsi="宋体" w:hint="eastAsia"/>
                <w:b/>
                <w:sz w:val="21"/>
                <w:szCs w:val="21"/>
              </w:rPr>
              <w:t>□</w:t>
            </w:r>
            <w:bookmarkEnd w:id="32"/>
            <w:r>
              <w:rPr>
                <w:rFonts w:ascii="宋体" w:hAnsi="宋体"/>
                <w:b/>
                <w:sz w:val="21"/>
                <w:szCs w:val="21"/>
              </w:rPr>
              <w:t>GB/T 2</w:t>
            </w:r>
            <w:r>
              <w:rPr>
                <w:rFonts w:ascii="宋体" w:hAnsi="宋体" w:hint="eastAsia"/>
                <w:b/>
                <w:sz w:val="21"/>
                <w:szCs w:val="21"/>
              </w:rPr>
              <w:t xml:space="preserve">3331-2020/ISO 50001:2018  </w:t>
            </w:r>
          </w:p>
          <w:p w:rsidR="00A62166" w:rsidRDefault="00067A88">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rsidRDefault="00065179">
            <w:pPr>
              <w:jc w:val="left"/>
              <w:rPr>
                <w:rFonts w:ascii="宋体" w:hAnsi="宋体"/>
                <w:b/>
                <w:sz w:val="21"/>
                <w:szCs w:val="21"/>
              </w:rPr>
            </w:pPr>
            <w:r>
              <w:rPr>
                <w:rFonts w:ascii="宋体" w:hAnsi="宋体" w:hint="eastAsia"/>
                <w:b/>
                <w:sz w:val="21"/>
                <w:szCs w:val="21"/>
              </w:rPr>
              <w:t>■</w:t>
            </w:r>
            <w:r w:rsidR="00067A88">
              <w:rPr>
                <w:rFonts w:ascii="宋体" w:hAnsi="宋体" w:hint="eastAsia"/>
                <w:b/>
                <w:sz w:val="21"/>
                <w:szCs w:val="21"/>
              </w:rPr>
              <w:t>适用于受审核方的法律法规及其他要求；</w:t>
            </w:r>
            <w:r>
              <w:rPr>
                <w:rFonts w:ascii="宋体" w:hAnsi="宋体" w:hint="eastAsia"/>
                <w:b/>
                <w:sz w:val="21"/>
                <w:szCs w:val="21"/>
              </w:rPr>
              <w:t>■</w:t>
            </w:r>
            <w:r w:rsidR="00067A88">
              <w:rPr>
                <w:rFonts w:ascii="宋体" w:hAnsi="宋体" w:hint="eastAsia"/>
                <w:b/>
                <w:sz w:val="21"/>
                <w:szCs w:val="21"/>
              </w:rPr>
              <w:t>认证合同</w:t>
            </w:r>
          </w:p>
          <w:p w:rsidR="00A62166" w:rsidRDefault="00065179">
            <w:pPr>
              <w:jc w:val="left"/>
              <w:rPr>
                <w:b/>
                <w:sz w:val="20"/>
                <w:lang w:val="de-DE"/>
              </w:rPr>
            </w:pPr>
            <w:r>
              <w:rPr>
                <w:rFonts w:ascii="宋体" w:hAnsi="宋体" w:hint="eastAsia"/>
                <w:b/>
                <w:sz w:val="21"/>
                <w:szCs w:val="21"/>
              </w:rPr>
              <w:t>■</w:t>
            </w:r>
            <w:r w:rsidR="00067A88">
              <w:rPr>
                <w:rFonts w:ascii="宋体" w:hAnsi="宋体" w:hint="eastAsia"/>
                <w:b/>
                <w:sz w:val="21"/>
                <w:szCs w:val="21"/>
              </w:rPr>
              <w:t>受审核方管理体系文件 (手册版本号：</w:t>
            </w:r>
            <w:r>
              <w:rPr>
                <w:rFonts w:ascii="宋体" w:hAnsi="宋体" w:hint="eastAsia"/>
                <w:b/>
                <w:sz w:val="21"/>
                <w:szCs w:val="21"/>
              </w:rPr>
              <w:t>A/0</w:t>
            </w:r>
            <w:r w:rsidR="00067A88">
              <w:rPr>
                <w:rFonts w:ascii="宋体" w:hAnsi="宋体" w:hint="eastAsia"/>
                <w:b/>
                <w:sz w:val="21"/>
                <w:szCs w:val="21"/>
              </w:rPr>
              <w:t>)</w:t>
            </w:r>
          </w:p>
        </w:tc>
      </w:tr>
      <w:tr w:rsidR="00401213">
        <w:trPr>
          <w:trHeight w:val="430"/>
        </w:trPr>
        <w:tc>
          <w:tcPr>
            <w:tcW w:w="1142" w:type="dxa"/>
            <w:vMerge w:val="restart"/>
            <w:vAlign w:val="center"/>
          </w:tcPr>
          <w:p w:rsidR="00A62166" w:rsidRDefault="00067A88">
            <w:pPr>
              <w:rPr>
                <w:sz w:val="20"/>
              </w:rPr>
            </w:pPr>
            <w:r>
              <w:rPr>
                <w:rFonts w:hint="eastAsia"/>
                <w:sz w:val="20"/>
              </w:rPr>
              <w:t>审核日期</w:t>
            </w:r>
          </w:p>
        </w:tc>
        <w:tc>
          <w:tcPr>
            <w:tcW w:w="9179" w:type="dxa"/>
            <w:gridSpan w:val="13"/>
            <w:vAlign w:val="center"/>
          </w:tcPr>
          <w:p w:rsidR="00A62166" w:rsidRDefault="00067A88">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3" w:name="审核日期"/>
            <w:r>
              <w:rPr>
                <w:rFonts w:hint="eastAsia"/>
                <w:b/>
                <w:sz w:val="20"/>
              </w:rPr>
              <w:t>2023</w:t>
            </w:r>
            <w:r>
              <w:rPr>
                <w:rFonts w:hint="eastAsia"/>
                <w:b/>
                <w:sz w:val="20"/>
              </w:rPr>
              <w:t>年</w:t>
            </w:r>
            <w:r>
              <w:rPr>
                <w:rFonts w:hint="eastAsia"/>
                <w:b/>
                <w:sz w:val="20"/>
              </w:rPr>
              <w:t>02</w:t>
            </w:r>
            <w:r>
              <w:rPr>
                <w:rFonts w:hint="eastAsia"/>
                <w:b/>
                <w:sz w:val="20"/>
              </w:rPr>
              <w:t>月</w:t>
            </w:r>
            <w:r>
              <w:rPr>
                <w:rFonts w:hint="eastAsia"/>
                <w:b/>
                <w:sz w:val="20"/>
              </w:rPr>
              <w:t>28</w:t>
            </w:r>
            <w:r>
              <w:rPr>
                <w:rFonts w:hint="eastAsia"/>
                <w:b/>
                <w:sz w:val="20"/>
              </w:rPr>
              <w:t>日</w:t>
            </w:r>
            <w:r>
              <w:rPr>
                <w:rFonts w:hint="eastAsia"/>
                <w:b/>
                <w:sz w:val="20"/>
              </w:rPr>
              <w:t xml:space="preserve"> </w:t>
            </w:r>
            <w:r>
              <w:rPr>
                <w:rFonts w:hint="eastAsia"/>
                <w:b/>
                <w:sz w:val="20"/>
              </w:rPr>
              <w:t>下午至</w:t>
            </w:r>
            <w:r>
              <w:rPr>
                <w:rFonts w:hint="eastAsia"/>
                <w:b/>
                <w:sz w:val="20"/>
              </w:rPr>
              <w:t>2023</w:t>
            </w:r>
            <w:r>
              <w:rPr>
                <w:rFonts w:hint="eastAsia"/>
                <w:b/>
                <w:sz w:val="20"/>
              </w:rPr>
              <w:t>年</w:t>
            </w:r>
            <w:r>
              <w:rPr>
                <w:rFonts w:hint="eastAsia"/>
                <w:b/>
                <w:sz w:val="20"/>
              </w:rPr>
              <w:t>03</w:t>
            </w:r>
            <w:r>
              <w:rPr>
                <w:rFonts w:hint="eastAsia"/>
                <w:b/>
                <w:sz w:val="20"/>
              </w:rPr>
              <w:t>月</w:t>
            </w:r>
            <w:r>
              <w:rPr>
                <w:rFonts w:hint="eastAsia"/>
                <w:b/>
                <w:sz w:val="20"/>
              </w:rPr>
              <w:t>01</w:t>
            </w:r>
            <w:r>
              <w:rPr>
                <w:rFonts w:hint="eastAsia"/>
                <w:b/>
                <w:sz w:val="20"/>
              </w:rPr>
              <w:t>日</w:t>
            </w:r>
            <w:r>
              <w:rPr>
                <w:rFonts w:hint="eastAsia"/>
                <w:b/>
                <w:sz w:val="20"/>
              </w:rPr>
              <w:t xml:space="preserve"> </w:t>
            </w:r>
            <w:r>
              <w:rPr>
                <w:rFonts w:hint="eastAsia"/>
                <w:b/>
                <w:sz w:val="20"/>
              </w:rPr>
              <w:t>下午</w:t>
            </w:r>
            <w:bookmarkEnd w:id="33"/>
            <w:r>
              <w:rPr>
                <w:rFonts w:hint="eastAsia"/>
                <w:b/>
                <w:sz w:val="20"/>
              </w:rPr>
              <w:t>(</w:t>
            </w:r>
            <w:r>
              <w:rPr>
                <w:rFonts w:hint="eastAsia"/>
                <w:b/>
                <w:sz w:val="20"/>
              </w:rPr>
              <w:t>共</w:t>
            </w:r>
            <w:bookmarkStart w:id="34" w:name="审核天数"/>
            <w:r>
              <w:rPr>
                <w:rFonts w:hint="eastAsia"/>
                <w:b/>
                <w:sz w:val="20"/>
              </w:rPr>
              <w:t>1.5</w:t>
            </w:r>
            <w:bookmarkEnd w:id="34"/>
            <w:r>
              <w:rPr>
                <w:rFonts w:hint="eastAsia"/>
                <w:b/>
                <w:sz w:val="20"/>
              </w:rPr>
              <w:t>天</w:t>
            </w:r>
            <w:r>
              <w:rPr>
                <w:rFonts w:hint="eastAsia"/>
                <w:b/>
                <w:sz w:val="20"/>
              </w:rPr>
              <w:t>)</w:t>
            </w:r>
          </w:p>
        </w:tc>
      </w:tr>
      <w:tr w:rsidR="00401213">
        <w:trPr>
          <w:trHeight w:val="465"/>
        </w:trPr>
        <w:tc>
          <w:tcPr>
            <w:tcW w:w="1142" w:type="dxa"/>
            <w:vMerge/>
            <w:vAlign w:val="center"/>
          </w:tcPr>
          <w:p w:rsidR="00A62166" w:rsidRDefault="000917D0">
            <w:pPr>
              <w:rPr>
                <w:sz w:val="20"/>
              </w:rPr>
            </w:pPr>
          </w:p>
        </w:tc>
        <w:tc>
          <w:tcPr>
            <w:tcW w:w="9179" w:type="dxa"/>
            <w:gridSpan w:val="13"/>
            <w:vAlign w:val="center"/>
          </w:tcPr>
          <w:p w:rsidR="00A62166" w:rsidRDefault="00067A88">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401213">
        <w:trPr>
          <w:trHeight w:val="465"/>
        </w:trPr>
        <w:tc>
          <w:tcPr>
            <w:tcW w:w="1142" w:type="dxa"/>
            <w:vAlign w:val="center"/>
          </w:tcPr>
          <w:p w:rsidR="00A62166" w:rsidRDefault="00067A88">
            <w:pPr>
              <w:rPr>
                <w:sz w:val="20"/>
              </w:rPr>
            </w:pPr>
            <w:r>
              <w:rPr>
                <w:rFonts w:hint="eastAsia"/>
                <w:sz w:val="20"/>
              </w:rPr>
              <w:t>审核语言</w:t>
            </w:r>
          </w:p>
        </w:tc>
        <w:tc>
          <w:tcPr>
            <w:tcW w:w="9179" w:type="dxa"/>
            <w:gridSpan w:val="13"/>
            <w:vAlign w:val="center"/>
          </w:tcPr>
          <w:p w:rsidR="00A62166" w:rsidRDefault="00065179">
            <w:pPr>
              <w:tabs>
                <w:tab w:val="center" w:pos="4153"/>
                <w:tab w:val="right" w:pos="8306"/>
              </w:tabs>
              <w:snapToGrid w:val="0"/>
              <w:spacing w:line="360" w:lineRule="auto"/>
              <w:rPr>
                <w:b/>
                <w:sz w:val="20"/>
              </w:rPr>
            </w:pPr>
            <w:r>
              <w:rPr>
                <w:rFonts w:ascii="宋体" w:hAnsi="宋体" w:hint="eastAsia"/>
                <w:b/>
                <w:sz w:val="21"/>
                <w:szCs w:val="21"/>
              </w:rPr>
              <w:t>■</w:t>
            </w:r>
            <w:r w:rsidR="00067A88">
              <w:rPr>
                <w:rFonts w:hint="eastAsia"/>
                <w:b/>
                <w:sz w:val="20"/>
              </w:rPr>
              <w:t>普通话</w:t>
            </w:r>
            <w:r w:rsidR="00067A88">
              <w:rPr>
                <w:rFonts w:hint="eastAsia"/>
                <w:sz w:val="20"/>
                <w:lang w:val="de-DE"/>
              </w:rPr>
              <w:t>□</w:t>
            </w:r>
            <w:r w:rsidR="00067A88">
              <w:rPr>
                <w:rFonts w:hint="eastAsia"/>
                <w:b/>
                <w:sz w:val="20"/>
              </w:rPr>
              <w:t>英语</w:t>
            </w:r>
            <w:r w:rsidR="00067A88">
              <w:rPr>
                <w:rFonts w:hint="eastAsia"/>
                <w:sz w:val="20"/>
                <w:lang w:val="de-DE"/>
              </w:rPr>
              <w:t>□</w:t>
            </w:r>
            <w:r w:rsidR="00067A88">
              <w:rPr>
                <w:rFonts w:hint="eastAsia"/>
                <w:b/>
                <w:sz w:val="20"/>
              </w:rPr>
              <w:t>其他</w:t>
            </w:r>
          </w:p>
        </w:tc>
      </w:tr>
      <w:tr w:rsidR="00401213">
        <w:trPr>
          <w:trHeight w:val="465"/>
        </w:trPr>
        <w:tc>
          <w:tcPr>
            <w:tcW w:w="10321" w:type="dxa"/>
            <w:gridSpan w:val="14"/>
            <w:vAlign w:val="center"/>
          </w:tcPr>
          <w:p w:rsidR="00A62166" w:rsidRDefault="00067A88">
            <w:pPr>
              <w:tabs>
                <w:tab w:val="center" w:pos="4153"/>
                <w:tab w:val="right" w:pos="8306"/>
              </w:tabs>
              <w:snapToGrid w:val="0"/>
              <w:spacing w:line="360" w:lineRule="auto"/>
              <w:rPr>
                <w:sz w:val="20"/>
                <w:lang w:val="de-DE"/>
              </w:rPr>
            </w:pPr>
            <w:r>
              <w:rPr>
                <w:rFonts w:hint="eastAsia"/>
                <w:sz w:val="20"/>
              </w:rPr>
              <w:t>审核组成员</w:t>
            </w:r>
          </w:p>
        </w:tc>
      </w:tr>
      <w:tr w:rsidR="00401213" w:rsidTr="00065179">
        <w:trPr>
          <w:trHeight w:val="465"/>
        </w:trPr>
        <w:tc>
          <w:tcPr>
            <w:tcW w:w="1142" w:type="dxa"/>
            <w:vAlign w:val="center"/>
          </w:tcPr>
          <w:p w:rsidR="00A62166" w:rsidRDefault="00067A88">
            <w:pPr>
              <w:jc w:val="center"/>
              <w:rPr>
                <w:sz w:val="20"/>
              </w:rPr>
            </w:pPr>
            <w:r>
              <w:rPr>
                <w:rFonts w:hint="eastAsia"/>
                <w:sz w:val="21"/>
                <w:szCs w:val="21"/>
              </w:rPr>
              <w:t>组内身份</w:t>
            </w:r>
          </w:p>
        </w:tc>
        <w:tc>
          <w:tcPr>
            <w:tcW w:w="1350" w:type="dxa"/>
            <w:vAlign w:val="center"/>
          </w:tcPr>
          <w:p w:rsidR="00A62166" w:rsidRDefault="00067A88">
            <w:pPr>
              <w:jc w:val="center"/>
              <w:rPr>
                <w:sz w:val="20"/>
                <w:lang w:val="de-DE"/>
              </w:rPr>
            </w:pPr>
            <w:r>
              <w:rPr>
                <w:rFonts w:hint="eastAsia"/>
                <w:sz w:val="21"/>
                <w:szCs w:val="21"/>
              </w:rPr>
              <w:t>姓名</w:t>
            </w:r>
          </w:p>
        </w:tc>
        <w:tc>
          <w:tcPr>
            <w:tcW w:w="948" w:type="dxa"/>
            <w:vAlign w:val="center"/>
          </w:tcPr>
          <w:p w:rsidR="00A62166" w:rsidRDefault="00067A88">
            <w:pPr>
              <w:jc w:val="center"/>
              <w:rPr>
                <w:sz w:val="20"/>
                <w:lang w:val="de-DE"/>
              </w:rPr>
            </w:pPr>
            <w:r>
              <w:rPr>
                <w:rFonts w:hint="eastAsia"/>
                <w:sz w:val="21"/>
                <w:szCs w:val="21"/>
              </w:rPr>
              <w:t>性别</w:t>
            </w:r>
          </w:p>
        </w:tc>
        <w:tc>
          <w:tcPr>
            <w:tcW w:w="2506" w:type="dxa"/>
            <w:gridSpan w:val="3"/>
            <w:vAlign w:val="center"/>
          </w:tcPr>
          <w:p w:rsidR="00A62166" w:rsidRDefault="00067A88">
            <w:pPr>
              <w:jc w:val="center"/>
              <w:rPr>
                <w:sz w:val="20"/>
                <w:lang w:val="de-DE"/>
              </w:rPr>
            </w:pPr>
            <w:r>
              <w:rPr>
                <w:rFonts w:hint="eastAsia"/>
                <w:sz w:val="18"/>
                <w:szCs w:val="18"/>
              </w:rPr>
              <w:t>注册证书号</w:t>
            </w:r>
          </w:p>
        </w:tc>
        <w:tc>
          <w:tcPr>
            <w:tcW w:w="1696" w:type="dxa"/>
            <w:gridSpan w:val="2"/>
            <w:vAlign w:val="center"/>
          </w:tcPr>
          <w:p w:rsidR="00A62166" w:rsidRDefault="00067A88">
            <w:pPr>
              <w:jc w:val="center"/>
              <w:rPr>
                <w:sz w:val="20"/>
                <w:lang w:val="de-DE"/>
              </w:rPr>
            </w:pPr>
            <w:r>
              <w:rPr>
                <w:rFonts w:hint="eastAsia"/>
                <w:sz w:val="21"/>
                <w:szCs w:val="21"/>
              </w:rPr>
              <w:t>专业代码</w:t>
            </w:r>
          </w:p>
        </w:tc>
        <w:tc>
          <w:tcPr>
            <w:tcW w:w="1397" w:type="dxa"/>
            <w:gridSpan w:val="5"/>
            <w:vAlign w:val="center"/>
          </w:tcPr>
          <w:p w:rsidR="00A62166" w:rsidRDefault="00067A88">
            <w:pPr>
              <w:jc w:val="center"/>
              <w:rPr>
                <w:sz w:val="20"/>
                <w:lang w:val="de-DE"/>
              </w:rPr>
            </w:pPr>
            <w:r>
              <w:rPr>
                <w:rFonts w:hint="eastAsia"/>
                <w:sz w:val="21"/>
                <w:szCs w:val="21"/>
              </w:rPr>
              <w:t>联系电话</w:t>
            </w:r>
          </w:p>
        </w:tc>
        <w:tc>
          <w:tcPr>
            <w:tcW w:w="1282" w:type="dxa"/>
            <w:vAlign w:val="center"/>
          </w:tcPr>
          <w:p w:rsidR="00A62166" w:rsidRDefault="00067A88">
            <w:pPr>
              <w:rPr>
                <w:sz w:val="20"/>
                <w:lang w:val="de-DE"/>
              </w:rPr>
            </w:pPr>
            <w:r>
              <w:rPr>
                <w:rFonts w:hint="eastAsia"/>
                <w:sz w:val="20"/>
                <w:lang w:val="de-DE"/>
              </w:rPr>
              <w:t>见证安排</w:t>
            </w:r>
          </w:p>
        </w:tc>
      </w:tr>
      <w:tr w:rsidR="00401213" w:rsidTr="00065179">
        <w:trPr>
          <w:trHeight w:val="465"/>
        </w:trPr>
        <w:tc>
          <w:tcPr>
            <w:tcW w:w="1142" w:type="dxa"/>
            <w:vAlign w:val="center"/>
          </w:tcPr>
          <w:p w:rsidR="00A62166" w:rsidRDefault="00067A88">
            <w:pPr>
              <w:jc w:val="center"/>
              <w:rPr>
                <w:sz w:val="20"/>
              </w:rPr>
            </w:pPr>
            <w:r>
              <w:rPr>
                <w:sz w:val="20"/>
              </w:rPr>
              <w:t>组长</w:t>
            </w:r>
          </w:p>
        </w:tc>
        <w:tc>
          <w:tcPr>
            <w:tcW w:w="1350" w:type="dxa"/>
            <w:vAlign w:val="center"/>
          </w:tcPr>
          <w:p w:rsidR="00A62166" w:rsidRDefault="00067A88">
            <w:pPr>
              <w:jc w:val="center"/>
              <w:rPr>
                <w:sz w:val="20"/>
                <w:lang w:val="de-DE"/>
              </w:rPr>
            </w:pPr>
            <w:r>
              <w:rPr>
                <w:sz w:val="20"/>
                <w:lang w:val="de-DE"/>
              </w:rPr>
              <w:t>朱晓丽</w:t>
            </w:r>
          </w:p>
        </w:tc>
        <w:tc>
          <w:tcPr>
            <w:tcW w:w="948" w:type="dxa"/>
            <w:vAlign w:val="center"/>
          </w:tcPr>
          <w:p w:rsidR="00A62166" w:rsidRDefault="00067A88">
            <w:pPr>
              <w:jc w:val="center"/>
              <w:rPr>
                <w:sz w:val="20"/>
                <w:lang w:val="de-DE"/>
              </w:rPr>
            </w:pPr>
            <w:r>
              <w:rPr>
                <w:sz w:val="20"/>
                <w:lang w:val="de-DE"/>
              </w:rPr>
              <w:t>女</w:t>
            </w:r>
          </w:p>
        </w:tc>
        <w:tc>
          <w:tcPr>
            <w:tcW w:w="2506" w:type="dxa"/>
            <w:gridSpan w:val="3"/>
            <w:vAlign w:val="center"/>
          </w:tcPr>
          <w:p w:rsidR="00A62166" w:rsidRDefault="00067A88">
            <w:pPr>
              <w:jc w:val="center"/>
              <w:rPr>
                <w:sz w:val="20"/>
                <w:lang w:val="de-DE"/>
              </w:rPr>
            </w:pPr>
            <w:r>
              <w:rPr>
                <w:sz w:val="20"/>
                <w:lang w:val="de-DE"/>
              </w:rPr>
              <w:t>2021-N1QMS-3205805</w:t>
            </w:r>
          </w:p>
          <w:p w:rsidR="00A62166" w:rsidRDefault="00067A88">
            <w:pPr>
              <w:jc w:val="center"/>
              <w:rPr>
                <w:sz w:val="20"/>
                <w:lang w:val="de-DE"/>
              </w:rPr>
            </w:pPr>
            <w:r>
              <w:rPr>
                <w:sz w:val="20"/>
                <w:lang w:val="de-DE"/>
              </w:rPr>
              <w:t>2021-N1EMS-3205805</w:t>
            </w:r>
          </w:p>
          <w:p w:rsidR="00A62166" w:rsidRDefault="00067A88">
            <w:pPr>
              <w:jc w:val="center"/>
              <w:rPr>
                <w:sz w:val="20"/>
                <w:lang w:val="de-DE"/>
              </w:rPr>
            </w:pPr>
            <w:r>
              <w:rPr>
                <w:sz w:val="20"/>
                <w:lang w:val="de-DE"/>
              </w:rPr>
              <w:t>2022-N1OHSMS-1205805</w:t>
            </w:r>
          </w:p>
        </w:tc>
        <w:tc>
          <w:tcPr>
            <w:tcW w:w="1696" w:type="dxa"/>
            <w:gridSpan w:val="2"/>
            <w:vAlign w:val="center"/>
          </w:tcPr>
          <w:p w:rsidR="00A62166" w:rsidRDefault="000917D0">
            <w:pPr>
              <w:jc w:val="center"/>
              <w:rPr>
                <w:sz w:val="20"/>
                <w:lang w:val="de-DE"/>
              </w:rPr>
            </w:pPr>
          </w:p>
        </w:tc>
        <w:tc>
          <w:tcPr>
            <w:tcW w:w="1397" w:type="dxa"/>
            <w:gridSpan w:val="5"/>
            <w:vAlign w:val="center"/>
          </w:tcPr>
          <w:p w:rsidR="00A62166" w:rsidRDefault="00067A88">
            <w:pPr>
              <w:jc w:val="center"/>
              <w:rPr>
                <w:sz w:val="20"/>
                <w:lang w:val="de-DE"/>
              </w:rPr>
            </w:pPr>
            <w:r>
              <w:rPr>
                <w:sz w:val="20"/>
                <w:lang w:val="de-DE"/>
              </w:rPr>
              <w:t>15011335853</w:t>
            </w:r>
          </w:p>
        </w:tc>
        <w:tc>
          <w:tcPr>
            <w:tcW w:w="1282" w:type="dxa"/>
            <w:vAlign w:val="center"/>
          </w:tcPr>
          <w:p w:rsidR="00A62166" w:rsidRDefault="000917D0">
            <w:pPr>
              <w:rPr>
                <w:sz w:val="20"/>
                <w:lang w:val="de-DE"/>
              </w:rPr>
            </w:pPr>
          </w:p>
        </w:tc>
      </w:tr>
      <w:tr w:rsidR="00401213" w:rsidTr="00065179">
        <w:trPr>
          <w:trHeight w:val="465"/>
        </w:trPr>
        <w:tc>
          <w:tcPr>
            <w:tcW w:w="1142" w:type="dxa"/>
            <w:vAlign w:val="center"/>
          </w:tcPr>
          <w:p w:rsidR="00A62166" w:rsidRDefault="00067A88">
            <w:pPr>
              <w:jc w:val="center"/>
              <w:rPr>
                <w:sz w:val="20"/>
              </w:rPr>
            </w:pPr>
            <w:r>
              <w:rPr>
                <w:sz w:val="20"/>
              </w:rPr>
              <w:t>组员</w:t>
            </w:r>
          </w:p>
        </w:tc>
        <w:tc>
          <w:tcPr>
            <w:tcW w:w="1350" w:type="dxa"/>
            <w:vAlign w:val="center"/>
          </w:tcPr>
          <w:p w:rsidR="00A62166" w:rsidRDefault="00067A88">
            <w:pPr>
              <w:jc w:val="center"/>
              <w:rPr>
                <w:sz w:val="20"/>
                <w:lang w:val="de-DE"/>
              </w:rPr>
            </w:pPr>
            <w:r>
              <w:rPr>
                <w:sz w:val="20"/>
                <w:lang w:val="de-DE"/>
              </w:rPr>
              <w:t>黄红</w:t>
            </w:r>
          </w:p>
        </w:tc>
        <w:tc>
          <w:tcPr>
            <w:tcW w:w="948" w:type="dxa"/>
            <w:vAlign w:val="center"/>
          </w:tcPr>
          <w:p w:rsidR="00A62166" w:rsidRDefault="00067A88">
            <w:pPr>
              <w:jc w:val="center"/>
              <w:rPr>
                <w:sz w:val="20"/>
                <w:lang w:val="de-DE"/>
              </w:rPr>
            </w:pPr>
            <w:r>
              <w:rPr>
                <w:sz w:val="20"/>
                <w:lang w:val="de-DE"/>
              </w:rPr>
              <w:t>女</w:t>
            </w:r>
          </w:p>
        </w:tc>
        <w:tc>
          <w:tcPr>
            <w:tcW w:w="2506" w:type="dxa"/>
            <w:gridSpan w:val="3"/>
            <w:vAlign w:val="center"/>
          </w:tcPr>
          <w:p w:rsidR="00A62166" w:rsidRDefault="00067A88">
            <w:pPr>
              <w:jc w:val="center"/>
              <w:rPr>
                <w:sz w:val="20"/>
                <w:lang w:val="de-DE"/>
              </w:rPr>
            </w:pPr>
            <w:r>
              <w:rPr>
                <w:sz w:val="20"/>
                <w:lang w:val="de-DE"/>
              </w:rPr>
              <w:t>2022-N1QMS-1263785</w:t>
            </w:r>
          </w:p>
          <w:p w:rsidR="00A62166" w:rsidRDefault="00067A88">
            <w:pPr>
              <w:jc w:val="center"/>
              <w:rPr>
                <w:sz w:val="20"/>
                <w:lang w:val="de-DE"/>
              </w:rPr>
            </w:pPr>
            <w:r>
              <w:rPr>
                <w:sz w:val="20"/>
                <w:lang w:val="de-DE"/>
              </w:rPr>
              <w:t>2022-N1EMS-1263785</w:t>
            </w:r>
          </w:p>
        </w:tc>
        <w:tc>
          <w:tcPr>
            <w:tcW w:w="1696" w:type="dxa"/>
            <w:gridSpan w:val="2"/>
            <w:vAlign w:val="center"/>
          </w:tcPr>
          <w:p w:rsidR="00A62166" w:rsidRDefault="00067A88">
            <w:pPr>
              <w:jc w:val="center"/>
              <w:rPr>
                <w:sz w:val="20"/>
                <w:lang w:val="de-DE"/>
              </w:rPr>
            </w:pPr>
            <w:r>
              <w:rPr>
                <w:sz w:val="20"/>
                <w:lang w:val="de-DE"/>
              </w:rPr>
              <w:t>E:19.12.00,19.14.00</w:t>
            </w:r>
          </w:p>
        </w:tc>
        <w:tc>
          <w:tcPr>
            <w:tcW w:w="1397" w:type="dxa"/>
            <w:gridSpan w:val="5"/>
            <w:vAlign w:val="center"/>
          </w:tcPr>
          <w:p w:rsidR="00A62166" w:rsidRDefault="00067A88">
            <w:pPr>
              <w:jc w:val="center"/>
              <w:rPr>
                <w:sz w:val="20"/>
                <w:lang w:val="de-DE"/>
              </w:rPr>
            </w:pPr>
            <w:r>
              <w:rPr>
                <w:sz w:val="20"/>
                <w:lang w:val="de-DE"/>
              </w:rPr>
              <w:t>15311758935</w:t>
            </w:r>
          </w:p>
        </w:tc>
        <w:tc>
          <w:tcPr>
            <w:tcW w:w="1282" w:type="dxa"/>
            <w:vAlign w:val="center"/>
          </w:tcPr>
          <w:p w:rsidR="00A62166" w:rsidRDefault="000917D0">
            <w:pPr>
              <w:rPr>
                <w:sz w:val="20"/>
                <w:lang w:val="de-DE"/>
              </w:rPr>
            </w:pPr>
          </w:p>
        </w:tc>
      </w:tr>
      <w:tr w:rsidR="00401213" w:rsidTr="00065179">
        <w:trPr>
          <w:trHeight w:val="465"/>
        </w:trPr>
        <w:tc>
          <w:tcPr>
            <w:tcW w:w="1142" w:type="dxa"/>
            <w:vAlign w:val="center"/>
          </w:tcPr>
          <w:p w:rsidR="00A62166" w:rsidRDefault="00067A88">
            <w:pPr>
              <w:jc w:val="center"/>
              <w:rPr>
                <w:sz w:val="20"/>
              </w:rPr>
            </w:pPr>
            <w:r>
              <w:rPr>
                <w:sz w:val="20"/>
              </w:rPr>
              <w:t>组员</w:t>
            </w:r>
          </w:p>
        </w:tc>
        <w:tc>
          <w:tcPr>
            <w:tcW w:w="1350" w:type="dxa"/>
            <w:vAlign w:val="center"/>
          </w:tcPr>
          <w:p w:rsidR="00A62166" w:rsidRDefault="00067A88">
            <w:pPr>
              <w:jc w:val="center"/>
              <w:rPr>
                <w:sz w:val="20"/>
                <w:lang w:val="de-DE"/>
              </w:rPr>
            </w:pPr>
            <w:r>
              <w:rPr>
                <w:sz w:val="20"/>
                <w:lang w:val="de-DE"/>
              </w:rPr>
              <w:t>赵丽萍</w:t>
            </w:r>
          </w:p>
        </w:tc>
        <w:tc>
          <w:tcPr>
            <w:tcW w:w="948" w:type="dxa"/>
            <w:vAlign w:val="center"/>
          </w:tcPr>
          <w:p w:rsidR="00A62166" w:rsidRDefault="00067A88">
            <w:pPr>
              <w:jc w:val="center"/>
              <w:rPr>
                <w:sz w:val="20"/>
                <w:lang w:val="de-DE"/>
              </w:rPr>
            </w:pPr>
            <w:r>
              <w:rPr>
                <w:sz w:val="20"/>
                <w:lang w:val="de-DE"/>
              </w:rPr>
              <w:t>女</w:t>
            </w:r>
          </w:p>
        </w:tc>
        <w:tc>
          <w:tcPr>
            <w:tcW w:w="2506" w:type="dxa"/>
            <w:gridSpan w:val="3"/>
            <w:vAlign w:val="center"/>
          </w:tcPr>
          <w:p w:rsidR="00A62166" w:rsidRDefault="00067A88">
            <w:pPr>
              <w:jc w:val="center"/>
              <w:rPr>
                <w:sz w:val="20"/>
                <w:lang w:val="de-DE"/>
              </w:rPr>
            </w:pPr>
            <w:r>
              <w:rPr>
                <w:sz w:val="20"/>
                <w:lang w:val="de-DE"/>
              </w:rPr>
              <w:t>2021-N1QMS-2012001</w:t>
            </w:r>
          </w:p>
          <w:p w:rsidR="00A62166" w:rsidRDefault="00067A88">
            <w:pPr>
              <w:jc w:val="center"/>
              <w:rPr>
                <w:sz w:val="20"/>
                <w:lang w:val="de-DE"/>
              </w:rPr>
            </w:pPr>
            <w:r>
              <w:rPr>
                <w:sz w:val="20"/>
                <w:lang w:val="de-DE"/>
              </w:rPr>
              <w:t>2022-N1EMS-2012001</w:t>
            </w:r>
          </w:p>
          <w:p w:rsidR="00A62166" w:rsidRDefault="00067A88">
            <w:pPr>
              <w:jc w:val="center"/>
              <w:rPr>
                <w:sz w:val="20"/>
                <w:lang w:val="de-DE"/>
              </w:rPr>
            </w:pPr>
            <w:r>
              <w:rPr>
                <w:sz w:val="20"/>
                <w:lang w:val="de-DE"/>
              </w:rPr>
              <w:t>2021-N1OHSMS-1012001</w:t>
            </w:r>
          </w:p>
        </w:tc>
        <w:tc>
          <w:tcPr>
            <w:tcW w:w="1696" w:type="dxa"/>
            <w:gridSpan w:val="2"/>
            <w:vAlign w:val="center"/>
          </w:tcPr>
          <w:p w:rsidR="00A62166" w:rsidRDefault="00067A88">
            <w:pPr>
              <w:jc w:val="center"/>
              <w:rPr>
                <w:sz w:val="20"/>
                <w:lang w:val="de-DE"/>
              </w:rPr>
            </w:pPr>
            <w:r>
              <w:rPr>
                <w:sz w:val="20"/>
                <w:lang w:val="de-DE"/>
              </w:rPr>
              <w:t>Q:19.12.00,19.14.00</w:t>
            </w:r>
          </w:p>
          <w:p w:rsidR="00A62166" w:rsidRDefault="00067A88">
            <w:pPr>
              <w:jc w:val="center"/>
              <w:rPr>
                <w:sz w:val="20"/>
                <w:lang w:val="de-DE"/>
              </w:rPr>
            </w:pPr>
            <w:r>
              <w:rPr>
                <w:sz w:val="20"/>
                <w:lang w:val="de-DE"/>
              </w:rPr>
              <w:t>E:19.12.00,19.14.00</w:t>
            </w:r>
          </w:p>
          <w:p w:rsidR="00A62166" w:rsidRDefault="00067A88">
            <w:pPr>
              <w:jc w:val="center"/>
              <w:rPr>
                <w:sz w:val="20"/>
                <w:lang w:val="de-DE"/>
              </w:rPr>
            </w:pPr>
            <w:r>
              <w:rPr>
                <w:sz w:val="20"/>
                <w:lang w:val="de-DE"/>
              </w:rPr>
              <w:t>O:19.12.00,19.14.00</w:t>
            </w:r>
          </w:p>
        </w:tc>
        <w:tc>
          <w:tcPr>
            <w:tcW w:w="1397" w:type="dxa"/>
            <w:gridSpan w:val="5"/>
            <w:vAlign w:val="center"/>
          </w:tcPr>
          <w:p w:rsidR="00A62166" w:rsidRDefault="00067A88">
            <w:pPr>
              <w:jc w:val="center"/>
              <w:rPr>
                <w:sz w:val="20"/>
                <w:lang w:val="de-DE"/>
              </w:rPr>
            </w:pPr>
            <w:r>
              <w:rPr>
                <w:sz w:val="20"/>
                <w:lang w:val="de-DE"/>
              </w:rPr>
              <w:t>13901376907</w:t>
            </w:r>
          </w:p>
        </w:tc>
        <w:tc>
          <w:tcPr>
            <w:tcW w:w="1282" w:type="dxa"/>
            <w:vAlign w:val="center"/>
          </w:tcPr>
          <w:p w:rsidR="00A62166" w:rsidRDefault="000917D0">
            <w:pPr>
              <w:rPr>
                <w:sz w:val="20"/>
                <w:lang w:val="de-DE"/>
              </w:rPr>
            </w:pPr>
          </w:p>
        </w:tc>
      </w:tr>
      <w:tr w:rsidR="00401213">
        <w:trPr>
          <w:trHeight w:val="465"/>
        </w:trPr>
        <w:tc>
          <w:tcPr>
            <w:tcW w:w="10321" w:type="dxa"/>
            <w:gridSpan w:val="14"/>
            <w:vAlign w:val="center"/>
          </w:tcPr>
          <w:p w:rsidR="00A62166" w:rsidRDefault="00067A88">
            <w:pPr>
              <w:jc w:val="center"/>
              <w:rPr>
                <w:sz w:val="21"/>
                <w:szCs w:val="21"/>
              </w:rPr>
            </w:pPr>
            <w:r>
              <w:rPr>
                <w:rFonts w:hint="eastAsia"/>
                <w:b/>
                <w:bCs/>
              </w:rPr>
              <w:t>技术专家信息</w:t>
            </w:r>
          </w:p>
        </w:tc>
      </w:tr>
      <w:tr w:rsidR="00401213">
        <w:trPr>
          <w:trHeight w:val="465"/>
        </w:trPr>
        <w:tc>
          <w:tcPr>
            <w:tcW w:w="1142" w:type="dxa"/>
            <w:vAlign w:val="center"/>
          </w:tcPr>
          <w:p w:rsidR="00A62166" w:rsidRDefault="00067A88">
            <w:r>
              <w:rPr>
                <w:rFonts w:hint="eastAsia"/>
                <w:sz w:val="21"/>
                <w:szCs w:val="21"/>
              </w:rPr>
              <w:t>组内身份</w:t>
            </w:r>
          </w:p>
        </w:tc>
        <w:tc>
          <w:tcPr>
            <w:tcW w:w="1350" w:type="dxa"/>
            <w:vAlign w:val="center"/>
          </w:tcPr>
          <w:p w:rsidR="00A62166" w:rsidRDefault="00067A88">
            <w:pPr>
              <w:rPr>
                <w:sz w:val="21"/>
                <w:szCs w:val="21"/>
              </w:rPr>
            </w:pPr>
            <w:r>
              <w:rPr>
                <w:rFonts w:hint="eastAsia"/>
                <w:sz w:val="21"/>
                <w:szCs w:val="21"/>
              </w:rPr>
              <w:t>姓名</w:t>
            </w:r>
          </w:p>
        </w:tc>
        <w:tc>
          <w:tcPr>
            <w:tcW w:w="948" w:type="dxa"/>
            <w:vAlign w:val="center"/>
          </w:tcPr>
          <w:p w:rsidR="00A62166" w:rsidRDefault="00067A88">
            <w:pPr>
              <w:rPr>
                <w:sz w:val="21"/>
                <w:szCs w:val="21"/>
              </w:rPr>
            </w:pPr>
            <w:r>
              <w:rPr>
                <w:rFonts w:hint="eastAsia"/>
                <w:sz w:val="21"/>
                <w:szCs w:val="21"/>
              </w:rPr>
              <w:t>性别</w:t>
            </w:r>
          </w:p>
        </w:tc>
        <w:tc>
          <w:tcPr>
            <w:tcW w:w="1502" w:type="dxa"/>
            <w:gridSpan w:val="2"/>
            <w:vAlign w:val="center"/>
          </w:tcPr>
          <w:p w:rsidR="00A62166" w:rsidRDefault="00067A88">
            <w:pPr>
              <w:rPr>
                <w:sz w:val="18"/>
                <w:szCs w:val="18"/>
              </w:rPr>
            </w:pPr>
            <w:r>
              <w:rPr>
                <w:rFonts w:hint="eastAsia"/>
                <w:sz w:val="21"/>
                <w:szCs w:val="21"/>
              </w:rPr>
              <w:t>现工作单位名称</w:t>
            </w:r>
          </w:p>
        </w:tc>
        <w:tc>
          <w:tcPr>
            <w:tcW w:w="1004" w:type="dxa"/>
            <w:vAlign w:val="center"/>
          </w:tcPr>
          <w:p w:rsidR="00A62166" w:rsidRDefault="00067A88">
            <w:pPr>
              <w:rPr>
                <w:sz w:val="18"/>
                <w:szCs w:val="18"/>
              </w:rPr>
            </w:pPr>
            <w:r>
              <w:rPr>
                <w:rFonts w:hint="eastAsia"/>
                <w:sz w:val="21"/>
                <w:szCs w:val="21"/>
              </w:rPr>
              <w:t>职务或职称</w:t>
            </w:r>
          </w:p>
        </w:tc>
        <w:tc>
          <w:tcPr>
            <w:tcW w:w="1696" w:type="dxa"/>
            <w:gridSpan w:val="2"/>
            <w:vAlign w:val="center"/>
          </w:tcPr>
          <w:p w:rsidR="00A62166" w:rsidRDefault="00067A88">
            <w:r>
              <w:rPr>
                <w:rFonts w:hint="eastAsia"/>
                <w:sz w:val="21"/>
                <w:szCs w:val="21"/>
              </w:rPr>
              <w:t>专业代码</w:t>
            </w:r>
          </w:p>
        </w:tc>
        <w:tc>
          <w:tcPr>
            <w:tcW w:w="1299" w:type="dxa"/>
            <w:gridSpan w:val="4"/>
            <w:vAlign w:val="center"/>
          </w:tcPr>
          <w:p w:rsidR="00A62166" w:rsidRDefault="00067A88">
            <w:r>
              <w:rPr>
                <w:rFonts w:hint="eastAsia"/>
                <w:sz w:val="21"/>
                <w:szCs w:val="21"/>
              </w:rPr>
              <w:t>组内代码</w:t>
            </w:r>
          </w:p>
        </w:tc>
        <w:tc>
          <w:tcPr>
            <w:tcW w:w="1380" w:type="dxa"/>
            <w:gridSpan w:val="2"/>
            <w:vAlign w:val="center"/>
          </w:tcPr>
          <w:p w:rsidR="00A62166" w:rsidRDefault="00067A88">
            <w:pPr>
              <w:rPr>
                <w:sz w:val="21"/>
                <w:szCs w:val="21"/>
              </w:rPr>
            </w:pPr>
            <w:r>
              <w:rPr>
                <w:rFonts w:hint="eastAsia"/>
                <w:sz w:val="21"/>
                <w:szCs w:val="21"/>
              </w:rPr>
              <w:t>联系电话</w:t>
            </w:r>
          </w:p>
        </w:tc>
      </w:tr>
      <w:tr w:rsidR="00401213">
        <w:trPr>
          <w:trHeight w:val="567"/>
        </w:trPr>
        <w:tc>
          <w:tcPr>
            <w:tcW w:w="1142" w:type="dxa"/>
            <w:vAlign w:val="center"/>
          </w:tcPr>
          <w:p w:rsidR="00A62166" w:rsidRDefault="000917D0"/>
        </w:tc>
        <w:tc>
          <w:tcPr>
            <w:tcW w:w="1350" w:type="dxa"/>
            <w:vAlign w:val="center"/>
          </w:tcPr>
          <w:p w:rsidR="00A62166" w:rsidRDefault="000917D0">
            <w:pPr>
              <w:rPr>
                <w:sz w:val="21"/>
                <w:szCs w:val="21"/>
              </w:rPr>
            </w:pPr>
          </w:p>
        </w:tc>
        <w:tc>
          <w:tcPr>
            <w:tcW w:w="948" w:type="dxa"/>
            <w:vAlign w:val="center"/>
          </w:tcPr>
          <w:p w:rsidR="00A62166" w:rsidRDefault="000917D0">
            <w:pPr>
              <w:rPr>
                <w:sz w:val="21"/>
                <w:szCs w:val="21"/>
              </w:rPr>
            </w:pPr>
          </w:p>
        </w:tc>
        <w:tc>
          <w:tcPr>
            <w:tcW w:w="1502" w:type="dxa"/>
            <w:gridSpan w:val="2"/>
            <w:vAlign w:val="center"/>
          </w:tcPr>
          <w:p w:rsidR="00A62166" w:rsidRDefault="000917D0">
            <w:pPr>
              <w:rPr>
                <w:sz w:val="18"/>
                <w:szCs w:val="18"/>
              </w:rPr>
            </w:pPr>
          </w:p>
        </w:tc>
        <w:tc>
          <w:tcPr>
            <w:tcW w:w="1004" w:type="dxa"/>
            <w:vAlign w:val="center"/>
          </w:tcPr>
          <w:p w:rsidR="00A62166" w:rsidRDefault="000917D0">
            <w:pPr>
              <w:rPr>
                <w:sz w:val="18"/>
                <w:szCs w:val="18"/>
              </w:rPr>
            </w:pPr>
          </w:p>
        </w:tc>
        <w:tc>
          <w:tcPr>
            <w:tcW w:w="1696" w:type="dxa"/>
            <w:gridSpan w:val="2"/>
            <w:vAlign w:val="center"/>
          </w:tcPr>
          <w:p w:rsidR="00A62166" w:rsidRDefault="000917D0">
            <w:pPr>
              <w:rPr>
                <w:sz w:val="18"/>
                <w:szCs w:val="18"/>
              </w:rPr>
            </w:pPr>
          </w:p>
        </w:tc>
        <w:tc>
          <w:tcPr>
            <w:tcW w:w="1299" w:type="dxa"/>
            <w:gridSpan w:val="4"/>
            <w:vAlign w:val="center"/>
          </w:tcPr>
          <w:p w:rsidR="00A62166" w:rsidRDefault="000917D0"/>
        </w:tc>
        <w:tc>
          <w:tcPr>
            <w:tcW w:w="1380" w:type="dxa"/>
            <w:gridSpan w:val="2"/>
            <w:vAlign w:val="center"/>
          </w:tcPr>
          <w:p w:rsidR="00A62166" w:rsidRDefault="000917D0">
            <w:pPr>
              <w:rPr>
                <w:sz w:val="21"/>
                <w:szCs w:val="21"/>
              </w:rPr>
            </w:pPr>
          </w:p>
        </w:tc>
      </w:tr>
      <w:tr w:rsidR="00401213">
        <w:trPr>
          <w:trHeight w:val="465"/>
        </w:trPr>
        <w:tc>
          <w:tcPr>
            <w:tcW w:w="1142" w:type="dxa"/>
            <w:vAlign w:val="center"/>
          </w:tcPr>
          <w:p w:rsidR="00A62166" w:rsidRDefault="000917D0"/>
        </w:tc>
        <w:tc>
          <w:tcPr>
            <w:tcW w:w="1350" w:type="dxa"/>
            <w:vAlign w:val="center"/>
          </w:tcPr>
          <w:p w:rsidR="00A62166" w:rsidRDefault="000917D0">
            <w:pPr>
              <w:rPr>
                <w:sz w:val="21"/>
                <w:szCs w:val="21"/>
              </w:rPr>
            </w:pPr>
          </w:p>
        </w:tc>
        <w:tc>
          <w:tcPr>
            <w:tcW w:w="948" w:type="dxa"/>
            <w:vAlign w:val="center"/>
          </w:tcPr>
          <w:p w:rsidR="00A62166" w:rsidRDefault="000917D0">
            <w:pPr>
              <w:rPr>
                <w:sz w:val="21"/>
                <w:szCs w:val="21"/>
              </w:rPr>
            </w:pPr>
          </w:p>
        </w:tc>
        <w:tc>
          <w:tcPr>
            <w:tcW w:w="1502" w:type="dxa"/>
            <w:gridSpan w:val="2"/>
            <w:vAlign w:val="center"/>
          </w:tcPr>
          <w:p w:rsidR="00A62166" w:rsidRDefault="000917D0">
            <w:pPr>
              <w:rPr>
                <w:sz w:val="18"/>
                <w:szCs w:val="18"/>
              </w:rPr>
            </w:pPr>
          </w:p>
        </w:tc>
        <w:tc>
          <w:tcPr>
            <w:tcW w:w="1004" w:type="dxa"/>
            <w:vAlign w:val="center"/>
          </w:tcPr>
          <w:p w:rsidR="00A62166" w:rsidRDefault="000917D0">
            <w:pPr>
              <w:rPr>
                <w:sz w:val="18"/>
                <w:szCs w:val="18"/>
              </w:rPr>
            </w:pPr>
          </w:p>
        </w:tc>
        <w:tc>
          <w:tcPr>
            <w:tcW w:w="1696" w:type="dxa"/>
            <w:gridSpan w:val="2"/>
            <w:vAlign w:val="center"/>
          </w:tcPr>
          <w:p w:rsidR="00A62166" w:rsidRDefault="000917D0"/>
        </w:tc>
        <w:tc>
          <w:tcPr>
            <w:tcW w:w="1299" w:type="dxa"/>
            <w:gridSpan w:val="4"/>
            <w:vAlign w:val="center"/>
          </w:tcPr>
          <w:p w:rsidR="00A62166" w:rsidRDefault="000917D0"/>
        </w:tc>
        <w:tc>
          <w:tcPr>
            <w:tcW w:w="1380" w:type="dxa"/>
            <w:gridSpan w:val="2"/>
            <w:vAlign w:val="center"/>
          </w:tcPr>
          <w:p w:rsidR="00A62166" w:rsidRDefault="000917D0">
            <w:pPr>
              <w:rPr>
                <w:sz w:val="21"/>
                <w:szCs w:val="21"/>
              </w:rPr>
            </w:pPr>
          </w:p>
        </w:tc>
      </w:tr>
      <w:tr w:rsidR="00401213">
        <w:trPr>
          <w:trHeight w:val="729"/>
        </w:trPr>
        <w:tc>
          <w:tcPr>
            <w:tcW w:w="10321" w:type="dxa"/>
            <w:gridSpan w:val="14"/>
            <w:vAlign w:val="center"/>
          </w:tcPr>
          <w:p w:rsidR="00A62166" w:rsidRDefault="00067A88">
            <w:pPr>
              <w:tabs>
                <w:tab w:val="left" w:pos="5854"/>
              </w:tabs>
              <w:jc w:val="left"/>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401213">
        <w:trPr>
          <w:trHeight w:val="586"/>
        </w:trPr>
        <w:tc>
          <w:tcPr>
            <w:tcW w:w="1142" w:type="dxa"/>
            <w:vAlign w:val="center"/>
          </w:tcPr>
          <w:p w:rsidR="00A62166" w:rsidRDefault="00067A88">
            <w:pPr>
              <w:rPr>
                <w:sz w:val="21"/>
                <w:szCs w:val="21"/>
              </w:rPr>
            </w:pPr>
            <w:r>
              <w:rPr>
                <w:rFonts w:hint="eastAsia"/>
                <w:sz w:val="20"/>
              </w:rPr>
              <w:t>审核组长</w:t>
            </w:r>
          </w:p>
        </w:tc>
        <w:tc>
          <w:tcPr>
            <w:tcW w:w="2298" w:type="dxa"/>
            <w:gridSpan w:val="2"/>
            <w:vAlign w:val="center"/>
          </w:tcPr>
          <w:p w:rsidR="00A62166" w:rsidRDefault="00065179">
            <w:pPr>
              <w:rPr>
                <w:sz w:val="21"/>
                <w:szCs w:val="21"/>
              </w:rPr>
            </w:pPr>
            <w:r>
              <w:rPr>
                <w:sz w:val="21"/>
                <w:szCs w:val="21"/>
              </w:rPr>
              <w:t>朱晓丽</w:t>
            </w:r>
          </w:p>
        </w:tc>
        <w:tc>
          <w:tcPr>
            <w:tcW w:w="1502" w:type="dxa"/>
            <w:gridSpan w:val="2"/>
            <w:vMerge w:val="restart"/>
            <w:vAlign w:val="center"/>
          </w:tcPr>
          <w:p w:rsidR="00A62166" w:rsidRDefault="00067A88">
            <w:pPr>
              <w:rPr>
                <w:sz w:val="20"/>
              </w:rPr>
            </w:pPr>
            <w:r>
              <w:rPr>
                <w:rFonts w:hint="eastAsia"/>
                <w:sz w:val="20"/>
              </w:rPr>
              <w:t>审核方案</w:t>
            </w:r>
          </w:p>
          <w:p w:rsidR="00A62166" w:rsidRDefault="00067A88">
            <w:pPr>
              <w:rPr>
                <w:sz w:val="21"/>
                <w:szCs w:val="21"/>
              </w:rPr>
            </w:pPr>
            <w:r>
              <w:rPr>
                <w:rFonts w:hint="eastAsia"/>
                <w:sz w:val="20"/>
              </w:rPr>
              <w:t>管理人员</w:t>
            </w:r>
          </w:p>
        </w:tc>
        <w:tc>
          <w:tcPr>
            <w:tcW w:w="1938" w:type="dxa"/>
            <w:gridSpan w:val="2"/>
            <w:vMerge w:val="restart"/>
            <w:vAlign w:val="center"/>
          </w:tcPr>
          <w:p w:rsidR="00A62166" w:rsidRDefault="00067A88">
            <w:pPr>
              <w:rPr>
                <w:sz w:val="21"/>
                <w:szCs w:val="21"/>
              </w:rPr>
            </w:pPr>
            <w:bookmarkStart w:id="35" w:name="审核派遣人"/>
            <w:r>
              <w:rPr>
                <w:sz w:val="21"/>
                <w:szCs w:val="21"/>
              </w:rPr>
              <w:t>李凤娟</w:t>
            </w:r>
            <w:bookmarkEnd w:id="35"/>
          </w:p>
        </w:tc>
        <w:tc>
          <w:tcPr>
            <w:tcW w:w="2061" w:type="dxa"/>
            <w:gridSpan w:val="5"/>
            <w:vMerge w:val="restart"/>
            <w:vAlign w:val="center"/>
          </w:tcPr>
          <w:p w:rsidR="00A62166" w:rsidRDefault="00067A88">
            <w:pPr>
              <w:rPr>
                <w:sz w:val="20"/>
              </w:rPr>
            </w:pPr>
            <w:r>
              <w:rPr>
                <w:rFonts w:hint="eastAsia"/>
                <w:sz w:val="20"/>
              </w:rPr>
              <w:t>受审核方</w:t>
            </w:r>
          </w:p>
          <w:p w:rsidR="00A62166" w:rsidRDefault="00067A88">
            <w:pPr>
              <w:rPr>
                <w:sz w:val="21"/>
                <w:szCs w:val="21"/>
              </w:rPr>
            </w:pPr>
            <w:r>
              <w:rPr>
                <w:rFonts w:hint="eastAsia"/>
                <w:sz w:val="20"/>
              </w:rPr>
              <w:t>签字及公章</w:t>
            </w:r>
          </w:p>
        </w:tc>
        <w:tc>
          <w:tcPr>
            <w:tcW w:w="1380" w:type="dxa"/>
            <w:gridSpan w:val="2"/>
            <w:vMerge w:val="restart"/>
            <w:vAlign w:val="center"/>
          </w:tcPr>
          <w:p w:rsidR="00A62166" w:rsidRDefault="000917D0">
            <w:pPr>
              <w:rPr>
                <w:sz w:val="21"/>
                <w:szCs w:val="21"/>
              </w:rPr>
            </w:pPr>
          </w:p>
        </w:tc>
      </w:tr>
      <w:tr w:rsidR="00401213">
        <w:trPr>
          <w:trHeight w:val="509"/>
        </w:trPr>
        <w:tc>
          <w:tcPr>
            <w:tcW w:w="1142" w:type="dxa"/>
            <w:vAlign w:val="center"/>
          </w:tcPr>
          <w:p w:rsidR="00A62166" w:rsidRDefault="00067A88">
            <w:pPr>
              <w:rPr>
                <w:sz w:val="21"/>
                <w:szCs w:val="21"/>
              </w:rPr>
            </w:pPr>
            <w:r>
              <w:rPr>
                <w:rFonts w:hint="eastAsia"/>
                <w:sz w:val="20"/>
              </w:rPr>
              <w:t>联系电话</w:t>
            </w:r>
          </w:p>
        </w:tc>
        <w:tc>
          <w:tcPr>
            <w:tcW w:w="2298" w:type="dxa"/>
            <w:gridSpan w:val="2"/>
            <w:vAlign w:val="center"/>
          </w:tcPr>
          <w:p w:rsidR="00A62166" w:rsidRDefault="00065179">
            <w:pPr>
              <w:rPr>
                <w:sz w:val="21"/>
                <w:szCs w:val="21"/>
              </w:rPr>
            </w:pPr>
            <w:r>
              <w:rPr>
                <w:rFonts w:hint="eastAsia"/>
                <w:sz w:val="21"/>
                <w:szCs w:val="21"/>
              </w:rPr>
              <w:t>15011335853</w:t>
            </w:r>
          </w:p>
        </w:tc>
        <w:tc>
          <w:tcPr>
            <w:tcW w:w="1502" w:type="dxa"/>
            <w:gridSpan w:val="2"/>
            <w:vMerge/>
            <w:vAlign w:val="center"/>
          </w:tcPr>
          <w:p w:rsidR="00A62166" w:rsidRDefault="000917D0">
            <w:pPr>
              <w:rPr>
                <w:sz w:val="21"/>
                <w:szCs w:val="21"/>
              </w:rPr>
            </w:pPr>
          </w:p>
        </w:tc>
        <w:tc>
          <w:tcPr>
            <w:tcW w:w="1938" w:type="dxa"/>
            <w:gridSpan w:val="2"/>
            <w:vMerge/>
            <w:vAlign w:val="center"/>
          </w:tcPr>
          <w:p w:rsidR="00A62166" w:rsidRDefault="000917D0">
            <w:pPr>
              <w:rPr>
                <w:sz w:val="21"/>
                <w:szCs w:val="21"/>
              </w:rPr>
            </w:pPr>
          </w:p>
        </w:tc>
        <w:tc>
          <w:tcPr>
            <w:tcW w:w="2061" w:type="dxa"/>
            <w:gridSpan w:val="5"/>
            <w:vMerge/>
            <w:vAlign w:val="center"/>
          </w:tcPr>
          <w:p w:rsidR="00A62166" w:rsidRDefault="000917D0">
            <w:pPr>
              <w:rPr>
                <w:sz w:val="21"/>
                <w:szCs w:val="21"/>
              </w:rPr>
            </w:pPr>
          </w:p>
        </w:tc>
        <w:tc>
          <w:tcPr>
            <w:tcW w:w="1380" w:type="dxa"/>
            <w:gridSpan w:val="2"/>
            <w:vMerge/>
            <w:vAlign w:val="center"/>
          </w:tcPr>
          <w:p w:rsidR="00A62166" w:rsidRDefault="000917D0">
            <w:pPr>
              <w:rPr>
                <w:sz w:val="21"/>
                <w:szCs w:val="21"/>
              </w:rPr>
            </w:pPr>
          </w:p>
        </w:tc>
      </w:tr>
      <w:tr w:rsidR="00401213">
        <w:trPr>
          <w:trHeight w:val="600"/>
        </w:trPr>
        <w:tc>
          <w:tcPr>
            <w:tcW w:w="1142" w:type="dxa"/>
            <w:vAlign w:val="center"/>
          </w:tcPr>
          <w:p w:rsidR="00A62166" w:rsidRDefault="00067A88">
            <w:pPr>
              <w:rPr>
                <w:sz w:val="21"/>
                <w:szCs w:val="21"/>
              </w:rPr>
            </w:pPr>
            <w:r>
              <w:rPr>
                <w:rFonts w:hint="eastAsia"/>
                <w:sz w:val="20"/>
              </w:rPr>
              <w:t>日期</w:t>
            </w:r>
          </w:p>
        </w:tc>
        <w:tc>
          <w:tcPr>
            <w:tcW w:w="2298" w:type="dxa"/>
            <w:gridSpan w:val="2"/>
            <w:vAlign w:val="center"/>
          </w:tcPr>
          <w:p w:rsidR="00A62166" w:rsidRDefault="00065179">
            <w:pPr>
              <w:spacing w:line="360" w:lineRule="auto"/>
              <w:rPr>
                <w:sz w:val="21"/>
                <w:szCs w:val="21"/>
              </w:rPr>
            </w:pPr>
            <w:r>
              <w:rPr>
                <w:rFonts w:hint="eastAsia"/>
                <w:sz w:val="21"/>
                <w:szCs w:val="21"/>
              </w:rPr>
              <w:t>2023.2.27</w:t>
            </w:r>
          </w:p>
        </w:tc>
        <w:tc>
          <w:tcPr>
            <w:tcW w:w="1502" w:type="dxa"/>
            <w:gridSpan w:val="2"/>
            <w:vAlign w:val="center"/>
          </w:tcPr>
          <w:p w:rsidR="00A62166" w:rsidRDefault="00067A88">
            <w:pPr>
              <w:rPr>
                <w:sz w:val="21"/>
                <w:szCs w:val="21"/>
              </w:rPr>
            </w:pPr>
            <w:r>
              <w:rPr>
                <w:rFonts w:hint="eastAsia"/>
                <w:sz w:val="20"/>
              </w:rPr>
              <w:t>日期</w:t>
            </w:r>
          </w:p>
        </w:tc>
        <w:tc>
          <w:tcPr>
            <w:tcW w:w="1938" w:type="dxa"/>
            <w:gridSpan w:val="2"/>
            <w:vAlign w:val="center"/>
          </w:tcPr>
          <w:p w:rsidR="00A62166" w:rsidRDefault="00065179">
            <w:pPr>
              <w:rPr>
                <w:sz w:val="21"/>
                <w:szCs w:val="21"/>
              </w:rPr>
            </w:pPr>
            <w:r>
              <w:rPr>
                <w:rFonts w:hint="eastAsia"/>
                <w:sz w:val="21"/>
                <w:szCs w:val="21"/>
              </w:rPr>
              <w:t>2023.2.27</w:t>
            </w:r>
          </w:p>
        </w:tc>
        <w:tc>
          <w:tcPr>
            <w:tcW w:w="2061" w:type="dxa"/>
            <w:gridSpan w:val="5"/>
            <w:vAlign w:val="center"/>
          </w:tcPr>
          <w:p w:rsidR="00A62166" w:rsidRDefault="00067A88">
            <w:pPr>
              <w:rPr>
                <w:sz w:val="21"/>
                <w:szCs w:val="21"/>
              </w:rPr>
            </w:pPr>
            <w:r>
              <w:rPr>
                <w:rFonts w:hint="eastAsia"/>
                <w:sz w:val="20"/>
              </w:rPr>
              <w:t>日期</w:t>
            </w:r>
          </w:p>
        </w:tc>
        <w:tc>
          <w:tcPr>
            <w:tcW w:w="1380" w:type="dxa"/>
            <w:gridSpan w:val="2"/>
            <w:vAlign w:val="center"/>
          </w:tcPr>
          <w:p w:rsidR="00A62166" w:rsidRDefault="00065179">
            <w:pPr>
              <w:rPr>
                <w:sz w:val="21"/>
                <w:szCs w:val="21"/>
              </w:rPr>
            </w:pPr>
            <w:r>
              <w:rPr>
                <w:rFonts w:hint="eastAsia"/>
                <w:sz w:val="21"/>
                <w:szCs w:val="21"/>
              </w:rPr>
              <w:t>2023.2.27</w:t>
            </w:r>
          </w:p>
        </w:tc>
      </w:tr>
    </w:tbl>
    <w:p w:rsidR="00A62166" w:rsidRDefault="000917D0"/>
    <w:p w:rsidR="00065179" w:rsidRDefault="00065179" w:rsidP="00065179">
      <w:pPr>
        <w:pStyle w:val="a0"/>
      </w:pPr>
    </w:p>
    <w:p w:rsidR="00065179" w:rsidRDefault="00065179" w:rsidP="00065179">
      <w:pPr>
        <w:pStyle w:val="a0"/>
      </w:pPr>
    </w:p>
    <w:p w:rsidR="00065179" w:rsidRDefault="00065179" w:rsidP="00065179">
      <w:pPr>
        <w:pStyle w:val="a0"/>
      </w:pPr>
    </w:p>
    <w:p w:rsidR="00065179" w:rsidRDefault="00065179" w:rsidP="00065179">
      <w:pPr>
        <w:pStyle w:val="a0"/>
      </w:pPr>
    </w:p>
    <w:p w:rsidR="00065179" w:rsidRDefault="00065179" w:rsidP="00065179">
      <w:pPr>
        <w:pStyle w:val="a0"/>
      </w:pPr>
    </w:p>
    <w:p w:rsidR="00065179" w:rsidRDefault="00065179" w:rsidP="00065179">
      <w:pPr>
        <w:pStyle w:val="a0"/>
      </w:pPr>
    </w:p>
    <w:tbl>
      <w:tblPr>
        <w:tblW w:w="10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291"/>
        <w:gridCol w:w="6354"/>
        <w:gridCol w:w="1324"/>
      </w:tblGrid>
      <w:tr w:rsidR="00065179" w:rsidTr="000912BE">
        <w:trPr>
          <w:cantSplit/>
          <w:trHeight w:val="401"/>
          <w:jc w:val="center"/>
        </w:trPr>
        <w:tc>
          <w:tcPr>
            <w:tcW w:w="10139" w:type="dxa"/>
            <w:gridSpan w:val="4"/>
            <w:tcBorders>
              <w:top w:val="single" w:sz="8" w:space="0" w:color="auto"/>
              <w:left w:val="single" w:sz="8" w:space="0" w:color="auto"/>
              <w:bottom w:val="nil"/>
              <w:right w:val="single" w:sz="8" w:space="0" w:color="auto"/>
            </w:tcBorders>
            <w:vAlign w:val="center"/>
          </w:tcPr>
          <w:p w:rsidR="00065179" w:rsidRDefault="00065179" w:rsidP="000912BE">
            <w:pPr>
              <w:snapToGrid w:val="0"/>
              <w:spacing w:line="300" w:lineRule="exact"/>
              <w:jc w:val="center"/>
              <w:rPr>
                <w:bCs/>
                <w:sz w:val="21"/>
                <w:szCs w:val="21"/>
              </w:rPr>
            </w:pPr>
            <w:r>
              <w:rPr>
                <w:bCs/>
                <w:sz w:val="21"/>
                <w:szCs w:val="21"/>
              </w:rPr>
              <w:t>审核日程安排</w:t>
            </w:r>
          </w:p>
        </w:tc>
      </w:tr>
      <w:tr w:rsidR="00065179" w:rsidTr="000912BE">
        <w:trPr>
          <w:cantSplit/>
          <w:trHeight w:val="477"/>
          <w:jc w:val="center"/>
        </w:trPr>
        <w:tc>
          <w:tcPr>
            <w:tcW w:w="1170" w:type="dxa"/>
            <w:tcBorders>
              <w:left w:val="single" w:sz="8" w:space="0" w:color="auto"/>
            </w:tcBorders>
            <w:vAlign w:val="center"/>
          </w:tcPr>
          <w:p w:rsidR="00065179" w:rsidRDefault="00065179" w:rsidP="000912BE">
            <w:pPr>
              <w:snapToGrid w:val="0"/>
              <w:spacing w:line="300" w:lineRule="exact"/>
              <w:jc w:val="center"/>
              <w:rPr>
                <w:bCs/>
                <w:sz w:val="21"/>
                <w:szCs w:val="21"/>
              </w:rPr>
            </w:pPr>
            <w:r>
              <w:rPr>
                <w:bCs/>
                <w:sz w:val="21"/>
                <w:szCs w:val="21"/>
              </w:rPr>
              <w:t>日期</w:t>
            </w:r>
          </w:p>
        </w:tc>
        <w:tc>
          <w:tcPr>
            <w:tcW w:w="1291" w:type="dxa"/>
            <w:vAlign w:val="center"/>
          </w:tcPr>
          <w:p w:rsidR="00065179" w:rsidRDefault="00065179" w:rsidP="000912BE">
            <w:pPr>
              <w:snapToGrid w:val="0"/>
              <w:spacing w:line="300" w:lineRule="exact"/>
              <w:jc w:val="center"/>
              <w:rPr>
                <w:bCs/>
                <w:sz w:val="21"/>
                <w:szCs w:val="21"/>
              </w:rPr>
            </w:pPr>
            <w:r>
              <w:rPr>
                <w:bCs/>
                <w:sz w:val="21"/>
                <w:szCs w:val="21"/>
              </w:rPr>
              <w:t>时间</w:t>
            </w:r>
          </w:p>
        </w:tc>
        <w:tc>
          <w:tcPr>
            <w:tcW w:w="6354" w:type="dxa"/>
            <w:vAlign w:val="center"/>
          </w:tcPr>
          <w:p w:rsidR="00065179" w:rsidRDefault="00065179" w:rsidP="000912BE">
            <w:pPr>
              <w:snapToGrid w:val="0"/>
              <w:spacing w:line="300" w:lineRule="exact"/>
              <w:jc w:val="center"/>
              <w:rPr>
                <w:bCs/>
                <w:sz w:val="21"/>
                <w:szCs w:val="21"/>
              </w:rPr>
            </w:pPr>
            <w:r>
              <w:rPr>
                <w:bCs/>
                <w:sz w:val="21"/>
                <w:szCs w:val="21"/>
              </w:rPr>
              <w:t>受审核部门、场所及审核内容</w:t>
            </w:r>
          </w:p>
        </w:tc>
        <w:tc>
          <w:tcPr>
            <w:tcW w:w="1324" w:type="dxa"/>
            <w:tcBorders>
              <w:right w:val="single" w:sz="8" w:space="0" w:color="auto"/>
            </w:tcBorders>
            <w:vAlign w:val="center"/>
          </w:tcPr>
          <w:p w:rsidR="00065179" w:rsidRDefault="00065179" w:rsidP="000912BE">
            <w:pPr>
              <w:snapToGrid w:val="0"/>
              <w:spacing w:line="300" w:lineRule="exact"/>
              <w:jc w:val="center"/>
              <w:rPr>
                <w:bCs/>
                <w:sz w:val="21"/>
                <w:szCs w:val="21"/>
              </w:rPr>
            </w:pPr>
            <w:r>
              <w:rPr>
                <w:bCs/>
                <w:sz w:val="21"/>
                <w:szCs w:val="21"/>
              </w:rPr>
              <w:t>审核人员</w:t>
            </w:r>
          </w:p>
        </w:tc>
      </w:tr>
      <w:tr w:rsidR="00102E9F" w:rsidTr="000912BE">
        <w:trPr>
          <w:cantSplit/>
          <w:trHeight w:val="570"/>
          <w:jc w:val="center"/>
        </w:trPr>
        <w:tc>
          <w:tcPr>
            <w:tcW w:w="1170" w:type="dxa"/>
            <w:vMerge w:val="restart"/>
            <w:tcBorders>
              <w:left w:val="single" w:sz="8" w:space="0" w:color="auto"/>
            </w:tcBorders>
            <w:vAlign w:val="center"/>
          </w:tcPr>
          <w:p w:rsidR="00102E9F" w:rsidRDefault="00102E9F" w:rsidP="00065179">
            <w:pPr>
              <w:snapToGrid w:val="0"/>
              <w:spacing w:line="300" w:lineRule="exact"/>
              <w:jc w:val="left"/>
              <w:rPr>
                <w:bCs/>
                <w:sz w:val="21"/>
                <w:szCs w:val="21"/>
              </w:rPr>
            </w:pPr>
            <w:r>
              <w:rPr>
                <w:bCs/>
                <w:sz w:val="21"/>
                <w:szCs w:val="21"/>
              </w:rPr>
              <w:t>202</w:t>
            </w:r>
            <w:r>
              <w:rPr>
                <w:rFonts w:hint="eastAsia"/>
                <w:bCs/>
                <w:sz w:val="21"/>
                <w:szCs w:val="21"/>
              </w:rPr>
              <w:t>3.2.28</w:t>
            </w:r>
          </w:p>
        </w:tc>
        <w:tc>
          <w:tcPr>
            <w:tcW w:w="1291" w:type="dxa"/>
            <w:vAlign w:val="center"/>
          </w:tcPr>
          <w:p w:rsidR="00102E9F" w:rsidRDefault="00102E9F" w:rsidP="0017431E">
            <w:pPr>
              <w:spacing w:line="300" w:lineRule="exact"/>
              <w:rPr>
                <w:bCs/>
                <w:sz w:val="21"/>
                <w:szCs w:val="21"/>
              </w:rPr>
            </w:pPr>
            <w:r>
              <w:rPr>
                <w:rFonts w:hint="eastAsia"/>
                <w:bCs/>
                <w:sz w:val="21"/>
                <w:szCs w:val="21"/>
              </w:rPr>
              <w:t>1</w:t>
            </w:r>
            <w:r w:rsidR="0017431E">
              <w:rPr>
                <w:rFonts w:hint="eastAsia"/>
                <w:bCs/>
                <w:sz w:val="21"/>
                <w:szCs w:val="21"/>
              </w:rPr>
              <w:t>2</w:t>
            </w:r>
            <w:r>
              <w:rPr>
                <w:bCs/>
                <w:sz w:val="21"/>
                <w:szCs w:val="21"/>
              </w:rPr>
              <w:t>:</w:t>
            </w:r>
            <w:r w:rsidR="0017431E">
              <w:rPr>
                <w:rFonts w:hint="eastAsia"/>
                <w:bCs/>
                <w:sz w:val="21"/>
                <w:szCs w:val="21"/>
              </w:rPr>
              <w:t>3</w:t>
            </w:r>
            <w:r>
              <w:rPr>
                <w:bCs/>
                <w:sz w:val="21"/>
                <w:szCs w:val="21"/>
              </w:rPr>
              <w:t>0-</w:t>
            </w:r>
            <w:r>
              <w:rPr>
                <w:rFonts w:hint="eastAsia"/>
                <w:bCs/>
                <w:sz w:val="21"/>
                <w:szCs w:val="21"/>
              </w:rPr>
              <w:t>13</w:t>
            </w:r>
            <w:r>
              <w:rPr>
                <w:bCs/>
                <w:sz w:val="21"/>
                <w:szCs w:val="21"/>
              </w:rPr>
              <w:t>:</w:t>
            </w:r>
            <w:r w:rsidR="0017431E">
              <w:rPr>
                <w:rFonts w:hint="eastAsia"/>
                <w:bCs/>
                <w:sz w:val="21"/>
                <w:szCs w:val="21"/>
              </w:rPr>
              <w:t>0</w:t>
            </w:r>
            <w:r>
              <w:rPr>
                <w:bCs/>
                <w:sz w:val="21"/>
                <w:szCs w:val="21"/>
              </w:rPr>
              <w:t>0</w:t>
            </w:r>
          </w:p>
        </w:tc>
        <w:tc>
          <w:tcPr>
            <w:tcW w:w="6354" w:type="dxa"/>
            <w:vAlign w:val="center"/>
          </w:tcPr>
          <w:p w:rsidR="00102E9F" w:rsidRDefault="00102E9F" w:rsidP="000912BE">
            <w:pPr>
              <w:adjustRightInd w:val="0"/>
              <w:snapToGrid w:val="0"/>
              <w:spacing w:line="300" w:lineRule="exact"/>
              <w:rPr>
                <w:bCs/>
                <w:sz w:val="21"/>
                <w:szCs w:val="21"/>
              </w:rPr>
            </w:pPr>
            <w:r>
              <w:rPr>
                <w:bCs/>
                <w:sz w:val="21"/>
                <w:szCs w:val="21"/>
              </w:rPr>
              <w:t>首次会议（管理层）</w:t>
            </w:r>
          </w:p>
        </w:tc>
        <w:tc>
          <w:tcPr>
            <w:tcW w:w="1324" w:type="dxa"/>
            <w:tcBorders>
              <w:right w:val="single" w:sz="8" w:space="0" w:color="auto"/>
            </w:tcBorders>
            <w:vAlign w:val="center"/>
          </w:tcPr>
          <w:p w:rsidR="00102E9F" w:rsidRDefault="00102E9F" w:rsidP="000912BE">
            <w:pPr>
              <w:spacing w:line="300" w:lineRule="exact"/>
              <w:jc w:val="center"/>
              <w:rPr>
                <w:bCs/>
                <w:sz w:val="21"/>
                <w:szCs w:val="21"/>
              </w:rPr>
            </w:pPr>
            <w:r>
              <w:rPr>
                <w:rFonts w:hint="eastAsia"/>
                <w:bCs/>
                <w:sz w:val="21"/>
                <w:szCs w:val="21"/>
              </w:rPr>
              <w:t>ABC</w:t>
            </w:r>
          </w:p>
        </w:tc>
      </w:tr>
      <w:tr w:rsidR="00102E9F" w:rsidTr="000912BE">
        <w:trPr>
          <w:cantSplit/>
          <w:trHeight w:val="2822"/>
          <w:jc w:val="center"/>
        </w:trPr>
        <w:tc>
          <w:tcPr>
            <w:tcW w:w="1170" w:type="dxa"/>
            <w:vMerge/>
            <w:tcBorders>
              <w:left w:val="single" w:sz="8" w:space="0" w:color="auto"/>
            </w:tcBorders>
            <w:vAlign w:val="center"/>
          </w:tcPr>
          <w:p w:rsidR="00102E9F" w:rsidRDefault="00102E9F" w:rsidP="000912BE">
            <w:pPr>
              <w:snapToGrid w:val="0"/>
              <w:spacing w:line="300" w:lineRule="exact"/>
              <w:jc w:val="left"/>
              <w:rPr>
                <w:bCs/>
                <w:sz w:val="21"/>
                <w:szCs w:val="21"/>
              </w:rPr>
            </w:pPr>
          </w:p>
        </w:tc>
        <w:tc>
          <w:tcPr>
            <w:tcW w:w="1291" w:type="dxa"/>
            <w:vAlign w:val="center"/>
          </w:tcPr>
          <w:p w:rsidR="00102E9F" w:rsidRDefault="00102E9F" w:rsidP="0017431E">
            <w:pPr>
              <w:spacing w:line="300" w:lineRule="exact"/>
              <w:rPr>
                <w:bCs/>
                <w:sz w:val="21"/>
                <w:szCs w:val="21"/>
              </w:rPr>
            </w:pPr>
            <w:r>
              <w:rPr>
                <w:rFonts w:hint="eastAsia"/>
                <w:bCs/>
                <w:sz w:val="21"/>
                <w:szCs w:val="21"/>
              </w:rPr>
              <w:t>13:</w:t>
            </w:r>
            <w:r w:rsidR="0017431E">
              <w:rPr>
                <w:rFonts w:hint="eastAsia"/>
                <w:bCs/>
                <w:sz w:val="21"/>
                <w:szCs w:val="21"/>
              </w:rPr>
              <w:t>0</w:t>
            </w:r>
            <w:r>
              <w:rPr>
                <w:rFonts w:hint="eastAsia"/>
                <w:bCs/>
                <w:sz w:val="21"/>
                <w:szCs w:val="21"/>
              </w:rPr>
              <w:t>0</w:t>
            </w:r>
            <w:r>
              <w:rPr>
                <w:bCs/>
                <w:sz w:val="21"/>
                <w:szCs w:val="21"/>
              </w:rPr>
              <w:t>-</w:t>
            </w:r>
            <w:r>
              <w:rPr>
                <w:rFonts w:hint="eastAsia"/>
                <w:bCs/>
                <w:sz w:val="21"/>
                <w:szCs w:val="21"/>
              </w:rPr>
              <w:t>1</w:t>
            </w:r>
            <w:r w:rsidR="0017431E">
              <w:rPr>
                <w:rFonts w:hint="eastAsia"/>
                <w:bCs/>
                <w:sz w:val="21"/>
                <w:szCs w:val="21"/>
              </w:rPr>
              <w:t>6</w:t>
            </w:r>
            <w:r>
              <w:rPr>
                <w:bCs/>
                <w:sz w:val="21"/>
                <w:szCs w:val="21"/>
              </w:rPr>
              <w:t>:</w:t>
            </w:r>
            <w:r w:rsidR="0017431E">
              <w:rPr>
                <w:rFonts w:hint="eastAsia"/>
                <w:bCs/>
                <w:sz w:val="21"/>
                <w:szCs w:val="21"/>
              </w:rPr>
              <w:t>3</w:t>
            </w:r>
            <w:r>
              <w:rPr>
                <w:bCs/>
                <w:sz w:val="21"/>
                <w:szCs w:val="21"/>
              </w:rPr>
              <w:t>0</w:t>
            </w:r>
          </w:p>
        </w:tc>
        <w:tc>
          <w:tcPr>
            <w:tcW w:w="6354" w:type="dxa"/>
            <w:vAlign w:val="center"/>
          </w:tcPr>
          <w:p w:rsidR="00102E9F" w:rsidRDefault="00102E9F" w:rsidP="000912BE">
            <w:pPr>
              <w:spacing w:line="300" w:lineRule="exact"/>
              <w:rPr>
                <w:bCs/>
                <w:sz w:val="21"/>
                <w:szCs w:val="21"/>
              </w:rPr>
            </w:pPr>
            <w:r>
              <w:rPr>
                <w:bCs/>
                <w:sz w:val="21"/>
                <w:szCs w:val="21"/>
              </w:rPr>
              <w:t>管理层：</w:t>
            </w:r>
            <w:r>
              <w:rPr>
                <w:rFonts w:hint="eastAsia"/>
                <w:sz w:val="21"/>
                <w:szCs w:val="21"/>
              </w:rPr>
              <w:t>范围的确认、资质的确认、法律法规执行情况、质量抽查及顾客投诉情况、一阶段不符合验证；</w:t>
            </w:r>
            <w:r>
              <w:rPr>
                <w:bCs/>
                <w:sz w:val="21"/>
                <w:szCs w:val="21"/>
              </w:rPr>
              <w:t>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bCs/>
                <w:sz w:val="21"/>
                <w:szCs w:val="21"/>
              </w:rPr>
              <w:t>合</w:t>
            </w:r>
            <w:proofErr w:type="gramStart"/>
            <w:r>
              <w:rPr>
                <w:rFonts w:hint="eastAsia"/>
                <w:bCs/>
                <w:sz w:val="21"/>
                <w:szCs w:val="21"/>
              </w:rPr>
              <w:t>规</w:t>
            </w:r>
            <w:proofErr w:type="gramEnd"/>
            <w:r>
              <w:rPr>
                <w:rFonts w:hint="eastAsia"/>
                <w:bCs/>
                <w:sz w:val="21"/>
                <w:szCs w:val="21"/>
              </w:rPr>
              <w:t>义务；</w:t>
            </w:r>
            <w:r>
              <w:rPr>
                <w:bCs/>
                <w:sz w:val="21"/>
                <w:szCs w:val="21"/>
              </w:rPr>
              <w:t>危险源辨识、风险评价；合</w:t>
            </w:r>
            <w:proofErr w:type="gramStart"/>
            <w:r>
              <w:rPr>
                <w:bCs/>
                <w:sz w:val="21"/>
                <w:szCs w:val="21"/>
              </w:rPr>
              <w:t>规</w:t>
            </w:r>
            <w:proofErr w:type="gramEnd"/>
            <w:r>
              <w:rPr>
                <w:bCs/>
                <w:sz w:val="21"/>
                <w:szCs w:val="21"/>
              </w:rPr>
              <w:t>性评价；监视和测量总则；管理评审；总则；持续改进</w:t>
            </w:r>
          </w:p>
          <w:p w:rsidR="00102E9F" w:rsidRDefault="00102E9F" w:rsidP="000912BE">
            <w:pPr>
              <w:spacing w:line="260" w:lineRule="exact"/>
              <w:rPr>
                <w:sz w:val="21"/>
                <w:szCs w:val="21"/>
              </w:rPr>
            </w:pPr>
            <w:r>
              <w:rPr>
                <w:rFonts w:hint="eastAsia"/>
                <w:sz w:val="21"/>
                <w:szCs w:val="21"/>
              </w:rPr>
              <w:t>Q 4.1/4.2/4.3/4.4/</w:t>
            </w:r>
            <w:r>
              <w:rPr>
                <w:sz w:val="21"/>
                <w:szCs w:val="21"/>
              </w:rPr>
              <w:t>5.1/5.2/5.3/6.1/6.2/6.3</w:t>
            </w:r>
            <w:r>
              <w:rPr>
                <w:rFonts w:hint="eastAsia"/>
                <w:sz w:val="21"/>
                <w:szCs w:val="21"/>
              </w:rPr>
              <w:t>/</w:t>
            </w:r>
            <w:r>
              <w:rPr>
                <w:sz w:val="21"/>
                <w:szCs w:val="21"/>
              </w:rPr>
              <w:t>7.1/9.1.1/</w:t>
            </w:r>
            <w:r w:rsidR="00D132E4">
              <w:rPr>
                <w:rFonts w:hint="eastAsia"/>
                <w:sz w:val="21"/>
                <w:szCs w:val="21"/>
              </w:rPr>
              <w:t>9.1.3/</w:t>
            </w:r>
            <w:r>
              <w:rPr>
                <w:rFonts w:hint="eastAsia"/>
                <w:sz w:val="21"/>
                <w:szCs w:val="21"/>
              </w:rPr>
              <w:t>9.3/</w:t>
            </w:r>
            <w:r>
              <w:rPr>
                <w:sz w:val="21"/>
                <w:szCs w:val="21"/>
              </w:rPr>
              <w:t>10.1/10.3</w:t>
            </w:r>
            <w:r>
              <w:rPr>
                <w:rFonts w:hint="eastAsia"/>
                <w:sz w:val="21"/>
                <w:szCs w:val="21"/>
              </w:rPr>
              <w:t>；</w:t>
            </w:r>
          </w:p>
          <w:p w:rsidR="00102E9F" w:rsidRDefault="00102E9F" w:rsidP="000912BE">
            <w:pPr>
              <w:spacing w:line="300" w:lineRule="exact"/>
              <w:rPr>
                <w:bCs/>
                <w:sz w:val="21"/>
                <w:szCs w:val="21"/>
              </w:rPr>
            </w:pPr>
            <w:r>
              <w:rPr>
                <w:rFonts w:hint="eastAsia"/>
                <w:sz w:val="21"/>
                <w:szCs w:val="21"/>
              </w:rPr>
              <w:t>EO4.1/4.2/4.3/4.4/</w:t>
            </w:r>
            <w:r>
              <w:rPr>
                <w:sz w:val="21"/>
                <w:szCs w:val="21"/>
              </w:rPr>
              <w:t>5.1/5.2/5.3/6.1</w:t>
            </w:r>
            <w:r>
              <w:rPr>
                <w:rFonts w:hint="eastAsia"/>
                <w:sz w:val="21"/>
                <w:szCs w:val="21"/>
              </w:rPr>
              <w:t>.1</w:t>
            </w:r>
            <w:r>
              <w:rPr>
                <w:sz w:val="21"/>
                <w:szCs w:val="21"/>
              </w:rPr>
              <w:t>/6.2/7.1/9.1.1/</w:t>
            </w:r>
            <w:r>
              <w:rPr>
                <w:rFonts w:hint="eastAsia"/>
                <w:sz w:val="21"/>
                <w:szCs w:val="21"/>
              </w:rPr>
              <w:t>9.3/</w:t>
            </w:r>
            <w:r>
              <w:rPr>
                <w:sz w:val="21"/>
                <w:szCs w:val="21"/>
              </w:rPr>
              <w:t>10.1/10.3</w:t>
            </w:r>
            <w:r>
              <w:rPr>
                <w:rFonts w:hint="eastAsia"/>
                <w:sz w:val="21"/>
                <w:szCs w:val="21"/>
              </w:rPr>
              <w:t>；</w:t>
            </w:r>
            <w:r>
              <w:rPr>
                <w:rFonts w:hint="eastAsia"/>
                <w:sz w:val="21"/>
                <w:szCs w:val="21"/>
              </w:rPr>
              <w:t>O5.4</w:t>
            </w:r>
          </w:p>
        </w:tc>
        <w:tc>
          <w:tcPr>
            <w:tcW w:w="1324" w:type="dxa"/>
            <w:tcBorders>
              <w:right w:val="single" w:sz="8" w:space="0" w:color="auto"/>
            </w:tcBorders>
            <w:vAlign w:val="center"/>
          </w:tcPr>
          <w:p w:rsidR="00102E9F" w:rsidRDefault="00102E9F" w:rsidP="000912BE">
            <w:pPr>
              <w:spacing w:line="300" w:lineRule="exact"/>
              <w:jc w:val="center"/>
              <w:rPr>
                <w:bCs/>
                <w:sz w:val="21"/>
                <w:szCs w:val="21"/>
              </w:rPr>
            </w:pPr>
            <w:r>
              <w:rPr>
                <w:rFonts w:hint="eastAsia"/>
                <w:bCs/>
                <w:sz w:val="21"/>
                <w:szCs w:val="21"/>
              </w:rPr>
              <w:t>A</w:t>
            </w:r>
          </w:p>
        </w:tc>
      </w:tr>
      <w:tr w:rsidR="00102E9F" w:rsidTr="00102E9F">
        <w:trPr>
          <w:cantSplit/>
          <w:trHeight w:val="2055"/>
          <w:jc w:val="center"/>
        </w:trPr>
        <w:tc>
          <w:tcPr>
            <w:tcW w:w="1170" w:type="dxa"/>
            <w:vMerge/>
            <w:tcBorders>
              <w:left w:val="single" w:sz="8" w:space="0" w:color="auto"/>
            </w:tcBorders>
            <w:vAlign w:val="center"/>
          </w:tcPr>
          <w:p w:rsidR="00102E9F" w:rsidRDefault="00102E9F" w:rsidP="000912BE">
            <w:pPr>
              <w:snapToGrid w:val="0"/>
              <w:spacing w:line="300" w:lineRule="exact"/>
              <w:jc w:val="left"/>
              <w:rPr>
                <w:bCs/>
                <w:sz w:val="21"/>
                <w:szCs w:val="21"/>
              </w:rPr>
            </w:pPr>
          </w:p>
        </w:tc>
        <w:tc>
          <w:tcPr>
            <w:tcW w:w="1291" w:type="dxa"/>
            <w:vAlign w:val="center"/>
          </w:tcPr>
          <w:p w:rsidR="00102E9F" w:rsidRPr="009B4870" w:rsidRDefault="0017431E" w:rsidP="00102E9F">
            <w:pPr>
              <w:spacing w:line="300" w:lineRule="exact"/>
              <w:rPr>
                <w:sz w:val="21"/>
                <w:szCs w:val="21"/>
              </w:rPr>
            </w:pPr>
            <w:r>
              <w:rPr>
                <w:rFonts w:hint="eastAsia"/>
                <w:bCs/>
                <w:sz w:val="21"/>
                <w:szCs w:val="21"/>
              </w:rPr>
              <w:t>13:00</w:t>
            </w:r>
            <w:r>
              <w:rPr>
                <w:bCs/>
                <w:sz w:val="21"/>
                <w:szCs w:val="21"/>
              </w:rPr>
              <w:t>-</w:t>
            </w:r>
            <w:r>
              <w:rPr>
                <w:rFonts w:hint="eastAsia"/>
                <w:bCs/>
                <w:sz w:val="21"/>
                <w:szCs w:val="21"/>
              </w:rPr>
              <w:t>16</w:t>
            </w:r>
            <w:r>
              <w:rPr>
                <w:bCs/>
                <w:sz w:val="21"/>
                <w:szCs w:val="21"/>
              </w:rPr>
              <w:t>:</w:t>
            </w:r>
            <w:r>
              <w:rPr>
                <w:rFonts w:hint="eastAsia"/>
                <w:bCs/>
                <w:sz w:val="21"/>
                <w:szCs w:val="21"/>
              </w:rPr>
              <w:t>3</w:t>
            </w:r>
            <w:r>
              <w:rPr>
                <w:bCs/>
                <w:sz w:val="21"/>
                <w:szCs w:val="21"/>
              </w:rPr>
              <w:t>0</w:t>
            </w:r>
          </w:p>
        </w:tc>
        <w:tc>
          <w:tcPr>
            <w:tcW w:w="6354" w:type="dxa"/>
            <w:vAlign w:val="center"/>
          </w:tcPr>
          <w:p w:rsidR="00102E9F" w:rsidRDefault="00102E9F" w:rsidP="000912BE">
            <w:pPr>
              <w:spacing w:line="300" w:lineRule="exact"/>
              <w:rPr>
                <w:sz w:val="21"/>
                <w:szCs w:val="21"/>
              </w:rPr>
            </w:pPr>
            <w:r>
              <w:rPr>
                <w:rFonts w:hint="eastAsia"/>
                <w:sz w:val="21"/>
                <w:szCs w:val="21"/>
              </w:rPr>
              <w:t>办公室</w:t>
            </w:r>
            <w:r>
              <w:rPr>
                <w:rFonts w:hint="eastAsia"/>
                <w:sz w:val="21"/>
                <w:szCs w:val="21"/>
              </w:rPr>
              <w:t>/</w:t>
            </w:r>
            <w:r>
              <w:rPr>
                <w:rFonts w:hint="eastAsia"/>
                <w:sz w:val="21"/>
                <w:szCs w:val="21"/>
              </w:rPr>
              <w:t>财务部</w:t>
            </w:r>
            <w:r>
              <w:rPr>
                <w:sz w:val="21"/>
                <w:szCs w:val="21"/>
              </w:rPr>
              <w:t>：组织的岗位、职责权限；目标、方案；环境因素</w:t>
            </w:r>
            <w:r w:rsidR="009779DF">
              <w:rPr>
                <w:rFonts w:hint="eastAsia"/>
                <w:sz w:val="21"/>
                <w:szCs w:val="21"/>
              </w:rPr>
              <w:t>；</w:t>
            </w:r>
            <w:r>
              <w:rPr>
                <w:sz w:val="21"/>
                <w:szCs w:val="21"/>
              </w:rPr>
              <w:t>文件化信息；人员、组织知识；能力；意识；沟通；能力、培训和意识；信息交流、沟通参与和协商；运行控制；应急准备和响应</w:t>
            </w:r>
            <w:r>
              <w:rPr>
                <w:rFonts w:hint="eastAsia"/>
                <w:sz w:val="21"/>
                <w:szCs w:val="21"/>
              </w:rPr>
              <w:t>；</w:t>
            </w:r>
            <w:r>
              <w:rPr>
                <w:sz w:val="21"/>
                <w:szCs w:val="21"/>
              </w:rPr>
              <w:t>绩效的监视和测量；内部审核；事件、不合格及纠正和预防措施控制</w:t>
            </w:r>
          </w:p>
          <w:p w:rsidR="00102E9F" w:rsidRDefault="00102E9F" w:rsidP="000912BE">
            <w:pPr>
              <w:spacing w:line="300" w:lineRule="exact"/>
              <w:rPr>
                <w:sz w:val="21"/>
                <w:szCs w:val="21"/>
              </w:rPr>
            </w:pPr>
            <w:r>
              <w:rPr>
                <w:sz w:val="21"/>
                <w:szCs w:val="21"/>
              </w:rPr>
              <w:t>Q5.3/</w:t>
            </w:r>
            <w:r>
              <w:rPr>
                <w:rFonts w:hint="eastAsia"/>
                <w:sz w:val="21"/>
                <w:szCs w:val="21"/>
              </w:rPr>
              <w:t>6.2/</w:t>
            </w:r>
            <w:r>
              <w:rPr>
                <w:sz w:val="21"/>
                <w:szCs w:val="21"/>
              </w:rPr>
              <w:t>7.1.2/7.1.6/7.2/7.3/7.4/7.5</w:t>
            </w:r>
            <w:r>
              <w:rPr>
                <w:rFonts w:hint="eastAsia"/>
                <w:sz w:val="21"/>
                <w:szCs w:val="21"/>
              </w:rPr>
              <w:t>/8.2</w:t>
            </w:r>
            <w:r>
              <w:rPr>
                <w:sz w:val="21"/>
                <w:szCs w:val="21"/>
              </w:rPr>
              <w:t>/</w:t>
            </w:r>
            <w:r>
              <w:rPr>
                <w:rFonts w:hint="eastAsia"/>
                <w:sz w:val="21"/>
                <w:szCs w:val="21"/>
              </w:rPr>
              <w:t>8.4/9.1.2/</w:t>
            </w:r>
            <w:r>
              <w:rPr>
                <w:sz w:val="21"/>
                <w:szCs w:val="21"/>
              </w:rPr>
              <w:t>9.2/10.2</w:t>
            </w:r>
            <w:r>
              <w:rPr>
                <w:rFonts w:hint="eastAsia"/>
                <w:sz w:val="21"/>
                <w:szCs w:val="21"/>
              </w:rPr>
              <w:t>；</w:t>
            </w:r>
          </w:p>
          <w:p w:rsidR="00102E9F" w:rsidRDefault="00102E9F" w:rsidP="000912BE">
            <w:pPr>
              <w:spacing w:line="300" w:lineRule="exact"/>
              <w:rPr>
                <w:sz w:val="21"/>
                <w:szCs w:val="21"/>
              </w:rPr>
            </w:pPr>
            <w:r>
              <w:rPr>
                <w:sz w:val="21"/>
                <w:szCs w:val="21"/>
              </w:rPr>
              <w:t>E5.3/</w:t>
            </w:r>
            <w:r>
              <w:rPr>
                <w:rFonts w:hint="eastAsia"/>
                <w:sz w:val="21"/>
                <w:szCs w:val="21"/>
              </w:rPr>
              <w:t>6.2</w:t>
            </w:r>
            <w:r>
              <w:rPr>
                <w:sz w:val="21"/>
                <w:szCs w:val="21"/>
              </w:rPr>
              <w:t>/</w:t>
            </w:r>
            <w:r>
              <w:rPr>
                <w:rFonts w:hint="eastAsia"/>
                <w:sz w:val="21"/>
                <w:szCs w:val="21"/>
              </w:rPr>
              <w:t>6.1.2/</w:t>
            </w:r>
            <w:r>
              <w:rPr>
                <w:sz w:val="21"/>
                <w:szCs w:val="21"/>
              </w:rPr>
              <w:t>7.2/7.3/7.4/7.5/8.1/8.2</w:t>
            </w:r>
            <w:r>
              <w:rPr>
                <w:rFonts w:hint="eastAsia"/>
                <w:sz w:val="21"/>
                <w:szCs w:val="21"/>
              </w:rPr>
              <w:t>/</w:t>
            </w:r>
            <w:r>
              <w:rPr>
                <w:sz w:val="21"/>
                <w:szCs w:val="21"/>
              </w:rPr>
              <w:t>9.2/10.2</w:t>
            </w:r>
          </w:p>
        </w:tc>
        <w:tc>
          <w:tcPr>
            <w:tcW w:w="1324" w:type="dxa"/>
            <w:tcBorders>
              <w:right w:val="single" w:sz="8" w:space="0" w:color="auto"/>
            </w:tcBorders>
            <w:vAlign w:val="center"/>
          </w:tcPr>
          <w:p w:rsidR="00102E9F" w:rsidRDefault="00102E9F" w:rsidP="000912BE">
            <w:pPr>
              <w:spacing w:line="300" w:lineRule="exact"/>
              <w:jc w:val="center"/>
              <w:rPr>
                <w:bCs/>
                <w:sz w:val="21"/>
                <w:szCs w:val="21"/>
              </w:rPr>
            </w:pPr>
            <w:r>
              <w:rPr>
                <w:rFonts w:hint="eastAsia"/>
                <w:sz w:val="21"/>
                <w:szCs w:val="21"/>
              </w:rPr>
              <w:t>B</w:t>
            </w:r>
          </w:p>
        </w:tc>
      </w:tr>
      <w:tr w:rsidR="00102E9F" w:rsidTr="000912BE">
        <w:trPr>
          <w:cantSplit/>
          <w:trHeight w:val="2822"/>
          <w:jc w:val="center"/>
        </w:trPr>
        <w:tc>
          <w:tcPr>
            <w:tcW w:w="1170" w:type="dxa"/>
            <w:vMerge/>
            <w:tcBorders>
              <w:left w:val="single" w:sz="8" w:space="0" w:color="auto"/>
            </w:tcBorders>
            <w:vAlign w:val="center"/>
          </w:tcPr>
          <w:p w:rsidR="00102E9F" w:rsidRDefault="00102E9F" w:rsidP="000912BE">
            <w:pPr>
              <w:snapToGrid w:val="0"/>
              <w:spacing w:line="300" w:lineRule="exact"/>
              <w:jc w:val="left"/>
              <w:rPr>
                <w:bCs/>
                <w:sz w:val="21"/>
                <w:szCs w:val="21"/>
              </w:rPr>
            </w:pPr>
          </w:p>
        </w:tc>
        <w:tc>
          <w:tcPr>
            <w:tcW w:w="1291" w:type="dxa"/>
            <w:vAlign w:val="center"/>
          </w:tcPr>
          <w:p w:rsidR="00102E9F" w:rsidRPr="009B4870" w:rsidRDefault="0017431E" w:rsidP="000912BE">
            <w:pPr>
              <w:pStyle w:val="a0"/>
              <w:rPr>
                <w:sz w:val="21"/>
                <w:szCs w:val="21"/>
              </w:rPr>
            </w:pPr>
            <w:r w:rsidRPr="0017431E">
              <w:rPr>
                <w:bCs w:val="0"/>
                <w:spacing w:val="0"/>
                <w:sz w:val="21"/>
                <w:szCs w:val="21"/>
              </w:rPr>
              <w:t>13:00-16:30</w:t>
            </w:r>
          </w:p>
        </w:tc>
        <w:tc>
          <w:tcPr>
            <w:tcW w:w="6354" w:type="dxa"/>
            <w:vAlign w:val="center"/>
          </w:tcPr>
          <w:p w:rsidR="00102E9F" w:rsidRDefault="00102E9F" w:rsidP="000912BE">
            <w:pPr>
              <w:spacing w:line="300" w:lineRule="exact"/>
              <w:rPr>
                <w:sz w:val="21"/>
                <w:szCs w:val="21"/>
              </w:rPr>
            </w:pPr>
            <w:r>
              <w:rPr>
                <w:rFonts w:hint="eastAsia"/>
                <w:sz w:val="21"/>
                <w:szCs w:val="21"/>
              </w:rPr>
              <w:t>生技部</w:t>
            </w:r>
            <w:r>
              <w:rPr>
                <w:rFonts w:hint="eastAsia"/>
                <w:sz w:val="21"/>
                <w:szCs w:val="21"/>
              </w:rPr>
              <w:t>/</w:t>
            </w:r>
            <w:r>
              <w:rPr>
                <w:rFonts w:hint="eastAsia"/>
                <w:sz w:val="21"/>
                <w:szCs w:val="21"/>
              </w:rPr>
              <w:t>含库房</w:t>
            </w:r>
            <w:r>
              <w:rPr>
                <w:sz w:val="21"/>
                <w:szCs w:val="21"/>
              </w:rPr>
              <w:t>：组织的岗位、职责权限；目标、方案；环境因素</w:t>
            </w:r>
            <w:r>
              <w:rPr>
                <w:sz w:val="21"/>
                <w:szCs w:val="21"/>
              </w:rPr>
              <w:t>/</w:t>
            </w:r>
            <w:r>
              <w:rPr>
                <w:sz w:val="21"/>
                <w:szCs w:val="21"/>
              </w:rPr>
              <w:t>危险源识别评价；基础设施；运行环境；监视和测量资源；运行的策划和控制；产品和服务要求；产品和服务的设计和开发；外部提供的过程、产品和服务的控制；</w:t>
            </w:r>
            <w:r>
              <w:rPr>
                <w:rFonts w:hint="eastAsia"/>
                <w:sz w:val="21"/>
                <w:szCs w:val="21"/>
              </w:rPr>
              <w:t>生产</w:t>
            </w:r>
            <w:r>
              <w:rPr>
                <w:sz w:val="21"/>
                <w:szCs w:val="21"/>
              </w:rPr>
              <w:t>和服务的控制；标识和</w:t>
            </w:r>
            <w:proofErr w:type="gramStart"/>
            <w:r>
              <w:rPr>
                <w:sz w:val="21"/>
                <w:szCs w:val="21"/>
              </w:rPr>
              <w:t>可</w:t>
            </w:r>
            <w:proofErr w:type="gramEnd"/>
            <w:r>
              <w:rPr>
                <w:sz w:val="21"/>
                <w:szCs w:val="21"/>
              </w:rPr>
              <w:t>追溯性；产品防护；顾客或外部供方财产；交付后活动；变更的控制；</w:t>
            </w:r>
            <w:r>
              <w:rPr>
                <w:rFonts w:hint="eastAsia"/>
                <w:sz w:val="21"/>
                <w:szCs w:val="21"/>
              </w:rPr>
              <w:t>产品和服务的放行；不合格品的控制；</w:t>
            </w:r>
            <w:r>
              <w:rPr>
                <w:sz w:val="21"/>
                <w:szCs w:val="21"/>
              </w:rPr>
              <w:t>顾客满意；运行控制；应急准备和响应</w:t>
            </w:r>
          </w:p>
          <w:p w:rsidR="00102E9F" w:rsidRDefault="00102E9F" w:rsidP="000912BE">
            <w:pPr>
              <w:spacing w:line="300" w:lineRule="exact"/>
              <w:rPr>
                <w:sz w:val="21"/>
                <w:szCs w:val="21"/>
              </w:rPr>
            </w:pPr>
            <w:r>
              <w:rPr>
                <w:sz w:val="21"/>
                <w:szCs w:val="21"/>
              </w:rPr>
              <w:t>Q</w:t>
            </w:r>
            <w:r>
              <w:rPr>
                <w:rFonts w:hint="eastAsia"/>
                <w:sz w:val="21"/>
                <w:szCs w:val="21"/>
              </w:rPr>
              <w:t>：</w:t>
            </w:r>
            <w:r>
              <w:rPr>
                <w:rFonts w:hint="eastAsia"/>
                <w:sz w:val="21"/>
                <w:szCs w:val="21"/>
              </w:rPr>
              <w:t>5.3/6.2/</w:t>
            </w:r>
            <w:r>
              <w:rPr>
                <w:sz w:val="21"/>
                <w:szCs w:val="21"/>
              </w:rPr>
              <w:t>7.1.3/7.1.4</w:t>
            </w:r>
            <w:r>
              <w:rPr>
                <w:rFonts w:hint="eastAsia"/>
                <w:sz w:val="21"/>
                <w:szCs w:val="21"/>
              </w:rPr>
              <w:t>/7.1.5/</w:t>
            </w:r>
            <w:r>
              <w:rPr>
                <w:sz w:val="21"/>
                <w:szCs w:val="21"/>
              </w:rPr>
              <w:t>8.1</w:t>
            </w:r>
            <w:r>
              <w:rPr>
                <w:rFonts w:hint="eastAsia"/>
                <w:sz w:val="21"/>
                <w:szCs w:val="21"/>
              </w:rPr>
              <w:t>/</w:t>
            </w:r>
            <w:r>
              <w:rPr>
                <w:sz w:val="21"/>
                <w:szCs w:val="21"/>
              </w:rPr>
              <w:t>8.3</w:t>
            </w:r>
            <w:r>
              <w:rPr>
                <w:rFonts w:hint="eastAsia"/>
                <w:sz w:val="21"/>
                <w:szCs w:val="21"/>
              </w:rPr>
              <w:t>/</w:t>
            </w:r>
            <w:r>
              <w:rPr>
                <w:sz w:val="21"/>
                <w:szCs w:val="21"/>
              </w:rPr>
              <w:t>8.5/8.6/8.7</w:t>
            </w:r>
          </w:p>
          <w:p w:rsidR="00102E9F" w:rsidRPr="00065179" w:rsidRDefault="00102E9F" w:rsidP="000912BE">
            <w:pPr>
              <w:spacing w:line="300" w:lineRule="exact"/>
              <w:rPr>
                <w:sz w:val="21"/>
                <w:szCs w:val="21"/>
              </w:rPr>
            </w:pPr>
            <w:r>
              <w:rPr>
                <w:sz w:val="21"/>
                <w:szCs w:val="21"/>
              </w:rPr>
              <w:t>E</w:t>
            </w:r>
            <w:r>
              <w:rPr>
                <w:rFonts w:hint="eastAsia"/>
                <w:sz w:val="21"/>
                <w:szCs w:val="21"/>
              </w:rPr>
              <w:t>O5.3/6.2/</w:t>
            </w:r>
            <w:r>
              <w:rPr>
                <w:sz w:val="21"/>
                <w:szCs w:val="21"/>
              </w:rPr>
              <w:t>6.1.2/</w:t>
            </w:r>
            <w:r>
              <w:rPr>
                <w:rFonts w:hint="eastAsia"/>
                <w:sz w:val="21"/>
                <w:szCs w:val="21"/>
              </w:rPr>
              <w:t>6.1.3/6.1.4/</w:t>
            </w:r>
            <w:r>
              <w:rPr>
                <w:sz w:val="21"/>
                <w:szCs w:val="21"/>
              </w:rPr>
              <w:t>8.1/8.2</w:t>
            </w:r>
            <w:r>
              <w:rPr>
                <w:rFonts w:hint="eastAsia"/>
                <w:sz w:val="21"/>
                <w:szCs w:val="21"/>
              </w:rPr>
              <w:t>/9.1.2</w:t>
            </w:r>
          </w:p>
        </w:tc>
        <w:tc>
          <w:tcPr>
            <w:tcW w:w="1324" w:type="dxa"/>
            <w:tcBorders>
              <w:right w:val="single" w:sz="8" w:space="0" w:color="auto"/>
            </w:tcBorders>
            <w:vAlign w:val="center"/>
          </w:tcPr>
          <w:p w:rsidR="00102E9F" w:rsidRDefault="00102E9F" w:rsidP="000912BE">
            <w:pPr>
              <w:spacing w:line="300" w:lineRule="exact"/>
              <w:jc w:val="center"/>
              <w:rPr>
                <w:bCs/>
                <w:sz w:val="21"/>
                <w:szCs w:val="21"/>
              </w:rPr>
            </w:pPr>
            <w:r>
              <w:rPr>
                <w:rFonts w:hint="eastAsia"/>
                <w:bCs/>
                <w:sz w:val="21"/>
                <w:szCs w:val="21"/>
              </w:rPr>
              <w:t>C</w:t>
            </w:r>
          </w:p>
        </w:tc>
      </w:tr>
      <w:tr w:rsidR="00102E9F" w:rsidTr="00102E9F">
        <w:trPr>
          <w:cantSplit/>
          <w:trHeight w:val="1771"/>
          <w:jc w:val="center"/>
        </w:trPr>
        <w:tc>
          <w:tcPr>
            <w:tcW w:w="1170" w:type="dxa"/>
            <w:vMerge w:val="restart"/>
            <w:tcBorders>
              <w:left w:val="single" w:sz="8" w:space="0" w:color="auto"/>
            </w:tcBorders>
            <w:vAlign w:val="center"/>
          </w:tcPr>
          <w:p w:rsidR="00102E9F" w:rsidRDefault="00102E9F" w:rsidP="00B70142">
            <w:pPr>
              <w:snapToGrid w:val="0"/>
              <w:spacing w:line="300" w:lineRule="exact"/>
              <w:jc w:val="left"/>
              <w:rPr>
                <w:bCs/>
                <w:sz w:val="21"/>
                <w:szCs w:val="21"/>
              </w:rPr>
            </w:pPr>
            <w:r>
              <w:rPr>
                <w:bCs/>
                <w:sz w:val="21"/>
                <w:szCs w:val="21"/>
              </w:rPr>
              <w:t>202</w:t>
            </w:r>
            <w:r>
              <w:rPr>
                <w:rFonts w:hint="eastAsia"/>
                <w:bCs/>
                <w:sz w:val="21"/>
                <w:szCs w:val="21"/>
              </w:rPr>
              <w:t>3.</w:t>
            </w:r>
            <w:r w:rsidR="00B70142">
              <w:rPr>
                <w:rFonts w:hint="eastAsia"/>
                <w:bCs/>
                <w:sz w:val="21"/>
                <w:szCs w:val="21"/>
              </w:rPr>
              <w:t>3</w:t>
            </w:r>
            <w:r>
              <w:rPr>
                <w:rFonts w:hint="eastAsia"/>
                <w:bCs/>
                <w:sz w:val="21"/>
                <w:szCs w:val="21"/>
              </w:rPr>
              <w:t>.</w:t>
            </w:r>
            <w:r w:rsidR="00B70142">
              <w:rPr>
                <w:rFonts w:hint="eastAsia"/>
                <w:bCs/>
                <w:sz w:val="21"/>
                <w:szCs w:val="21"/>
              </w:rPr>
              <w:t>1</w:t>
            </w:r>
          </w:p>
        </w:tc>
        <w:tc>
          <w:tcPr>
            <w:tcW w:w="1291" w:type="dxa"/>
            <w:vAlign w:val="center"/>
          </w:tcPr>
          <w:p w:rsidR="00102E9F" w:rsidRDefault="00102E9F" w:rsidP="009B4870">
            <w:pPr>
              <w:spacing w:line="300" w:lineRule="exact"/>
              <w:rPr>
                <w:bCs/>
                <w:sz w:val="21"/>
                <w:szCs w:val="21"/>
              </w:rPr>
            </w:pPr>
            <w:r>
              <w:rPr>
                <w:rFonts w:hint="eastAsia"/>
                <w:bCs/>
                <w:sz w:val="21"/>
                <w:szCs w:val="21"/>
              </w:rPr>
              <w:t>08</w:t>
            </w:r>
            <w:r>
              <w:rPr>
                <w:bCs/>
                <w:sz w:val="21"/>
                <w:szCs w:val="21"/>
              </w:rPr>
              <w:t>:</w:t>
            </w:r>
            <w:r>
              <w:rPr>
                <w:rFonts w:hint="eastAsia"/>
                <w:bCs/>
                <w:sz w:val="21"/>
                <w:szCs w:val="21"/>
              </w:rPr>
              <w:t>0</w:t>
            </w:r>
            <w:r>
              <w:rPr>
                <w:bCs/>
                <w:sz w:val="21"/>
                <w:szCs w:val="21"/>
              </w:rPr>
              <w:t>0-</w:t>
            </w:r>
            <w:r>
              <w:rPr>
                <w:rFonts w:hint="eastAsia"/>
                <w:bCs/>
                <w:sz w:val="21"/>
                <w:szCs w:val="21"/>
              </w:rPr>
              <w:t>16</w:t>
            </w:r>
            <w:r>
              <w:rPr>
                <w:bCs/>
                <w:sz w:val="21"/>
                <w:szCs w:val="21"/>
              </w:rPr>
              <w:t>:</w:t>
            </w:r>
            <w:r>
              <w:rPr>
                <w:rFonts w:hint="eastAsia"/>
                <w:bCs/>
                <w:sz w:val="21"/>
                <w:szCs w:val="21"/>
              </w:rPr>
              <w:t>0</w:t>
            </w:r>
            <w:r>
              <w:rPr>
                <w:bCs/>
                <w:sz w:val="21"/>
                <w:szCs w:val="21"/>
              </w:rPr>
              <w:t>0</w:t>
            </w:r>
          </w:p>
        </w:tc>
        <w:tc>
          <w:tcPr>
            <w:tcW w:w="6354" w:type="dxa"/>
            <w:vAlign w:val="center"/>
          </w:tcPr>
          <w:p w:rsidR="00102E9F" w:rsidRDefault="00102E9F" w:rsidP="000912BE">
            <w:pPr>
              <w:spacing w:line="300" w:lineRule="exact"/>
              <w:rPr>
                <w:sz w:val="21"/>
                <w:szCs w:val="21"/>
              </w:rPr>
            </w:pPr>
            <w:r>
              <w:rPr>
                <w:rFonts w:hint="eastAsia"/>
                <w:sz w:val="21"/>
                <w:szCs w:val="21"/>
              </w:rPr>
              <w:t>办公室</w:t>
            </w:r>
            <w:r>
              <w:rPr>
                <w:rFonts w:hint="eastAsia"/>
                <w:sz w:val="21"/>
                <w:szCs w:val="21"/>
              </w:rPr>
              <w:t>/</w:t>
            </w:r>
            <w:r>
              <w:rPr>
                <w:rFonts w:hint="eastAsia"/>
                <w:sz w:val="21"/>
                <w:szCs w:val="21"/>
              </w:rPr>
              <w:t>财务部</w:t>
            </w:r>
            <w:r>
              <w:rPr>
                <w:sz w:val="21"/>
                <w:szCs w:val="21"/>
              </w:rPr>
              <w:t>：组织的岗位、职责权限；目标、方案；</w:t>
            </w:r>
            <w:r w:rsidR="009779DF">
              <w:rPr>
                <w:sz w:val="21"/>
                <w:szCs w:val="21"/>
              </w:rPr>
              <w:t>危险源识别评价</w:t>
            </w:r>
            <w:r>
              <w:rPr>
                <w:sz w:val="21"/>
                <w:szCs w:val="21"/>
              </w:rPr>
              <w:t>；文件化信息；人员、组织知识；能力；意识；沟通；能力、培训和意识；信息交流、沟通参与和协商；运行控制；应急准备和响应</w:t>
            </w:r>
            <w:r>
              <w:rPr>
                <w:rFonts w:hint="eastAsia"/>
                <w:sz w:val="21"/>
                <w:szCs w:val="21"/>
              </w:rPr>
              <w:t>；</w:t>
            </w:r>
            <w:r>
              <w:rPr>
                <w:sz w:val="21"/>
                <w:szCs w:val="21"/>
              </w:rPr>
              <w:t>绩效的监视和测量；内部审核；事件、不合格及纠正和预防措施控制</w:t>
            </w:r>
          </w:p>
          <w:p w:rsidR="00102E9F" w:rsidRDefault="00102E9F" w:rsidP="009779DF">
            <w:pPr>
              <w:spacing w:line="300" w:lineRule="exact"/>
              <w:rPr>
                <w:sz w:val="21"/>
                <w:szCs w:val="21"/>
              </w:rPr>
            </w:pPr>
            <w:r>
              <w:rPr>
                <w:rFonts w:hint="eastAsia"/>
                <w:sz w:val="21"/>
                <w:szCs w:val="21"/>
              </w:rPr>
              <w:t>O</w:t>
            </w:r>
            <w:r>
              <w:rPr>
                <w:sz w:val="21"/>
                <w:szCs w:val="21"/>
              </w:rPr>
              <w:t>5.3/</w:t>
            </w:r>
            <w:r>
              <w:rPr>
                <w:rFonts w:hint="eastAsia"/>
                <w:sz w:val="21"/>
                <w:szCs w:val="21"/>
              </w:rPr>
              <w:t>6.2</w:t>
            </w:r>
            <w:r>
              <w:rPr>
                <w:sz w:val="21"/>
                <w:szCs w:val="21"/>
              </w:rPr>
              <w:t>/</w:t>
            </w:r>
            <w:r>
              <w:rPr>
                <w:rFonts w:hint="eastAsia"/>
                <w:sz w:val="21"/>
                <w:szCs w:val="21"/>
              </w:rPr>
              <w:t>6.1.2/</w:t>
            </w:r>
            <w:r>
              <w:rPr>
                <w:sz w:val="21"/>
                <w:szCs w:val="21"/>
              </w:rPr>
              <w:t>7.2/7.3/7.</w:t>
            </w:r>
            <w:bookmarkStart w:id="36" w:name="_GoBack"/>
            <w:bookmarkEnd w:id="36"/>
            <w:r>
              <w:rPr>
                <w:sz w:val="21"/>
                <w:szCs w:val="21"/>
              </w:rPr>
              <w:t>4/7.5/8.1/8.2</w:t>
            </w:r>
            <w:r>
              <w:rPr>
                <w:rFonts w:hint="eastAsia"/>
                <w:sz w:val="21"/>
                <w:szCs w:val="21"/>
              </w:rPr>
              <w:t>/</w:t>
            </w:r>
            <w:r>
              <w:rPr>
                <w:sz w:val="21"/>
                <w:szCs w:val="21"/>
              </w:rPr>
              <w:t>9.2/10.2</w:t>
            </w:r>
          </w:p>
        </w:tc>
        <w:tc>
          <w:tcPr>
            <w:tcW w:w="1324" w:type="dxa"/>
            <w:tcBorders>
              <w:right w:val="single" w:sz="8" w:space="0" w:color="auto"/>
            </w:tcBorders>
            <w:vAlign w:val="center"/>
          </w:tcPr>
          <w:p w:rsidR="00102E9F" w:rsidRDefault="00102E9F" w:rsidP="000912BE">
            <w:pPr>
              <w:spacing w:line="300" w:lineRule="exact"/>
              <w:jc w:val="center"/>
              <w:rPr>
                <w:sz w:val="21"/>
                <w:szCs w:val="21"/>
              </w:rPr>
            </w:pPr>
            <w:r>
              <w:rPr>
                <w:rFonts w:hint="eastAsia"/>
                <w:sz w:val="21"/>
                <w:szCs w:val="21"/>
              </w:rPr>
              <w:t>A</w:t>
            </w:r>
          </w:p>
        </w:tc>
      </w:tr>
      <w:tr w:rsidR="00102E9F" w:rsidTr="00102E9F">
        <w:trPr>
          <w:cantSplit/>
          <w:trHeight w:val="957"/>
          <w:jc w:val="center"/>
        </w:trPr>
        <w:tc>
          <w:tcPr>
            <w:tcW w:w="1170" w:type="dxa"/>
            <w:vMerge/>
            <w:tcBorders>
              <w:left w:val="single" w:sz="8" w:space="0" w:color="auto"/>
            </w:tcBorders>
            <w:vAlign w:val="center"/>
          </w:tcPr>
          <w:p w:rsidR="00102E9F" w:rsidRPr="009B4870" w:rsidRDefault="00102E9F" w:rsidP="000912BE">
            <w:pPr>
              <w:snapToGrid w:val="0"/>
              <w:spacing w:line="300" w:lineRule="exact"/>
              <w:rPr>
                <w:bCs/>
                <w:sz w:val="21"/>
                <w:szCs w:val="21"/>
              </w:rPr>
            </w:pPr>
          </w:p>
        </w:tc>
        <w:tc>
          <w:tcPr>
            <w:tcW w:w="1291" w:type="dxa"/>
            <w:vAlign w:val="center"/>
          </w:tcPr>
          <w:p w:rsidR="00102E9F" w:rsidRPr="009B4870" w:rsidRDefault="001B07C0" w:rsidP="000912BE">
            <w:pPr>
              <w:spacing w:line="300" w:lineRule="exact"/>
              <w:rPr>
                <w:sz w:val="21"/>
                <w:szCs w:val="21"/>
              </w:rPr>
            </w:pPr>
            <w:r>
              <w:rPr>
                <w:rFonts w:hint="eastAsia"/>
                <w:bCs/>
                <w:sz w:val="21"/>
                <w:szCs w:val="21"/>
              </w:rPr>
              <w:t>08</w:t>
            </w:r>
            <w:r>
              <w:rPr>
                <w:bCs/>
                <w:sz w:val="21"/>
                <w:szCs w:val="21"/>
              </w:rPr>
              <w:t>:</w:t>
            </w:r>
            <w:r>
              <w:rPr>
                <w:rFonts w:hint="eastAsia"/>
                <w:bCs/>
                <w:sz w:val="21"/>
                <w:szCs w:val="21"/>
              </w:rPr>
              <w:t>0</w:t>
            </w:r>
            <w:r>
              <w:rPr>
                <w:bCs/>
                <w:sz w:val="21"/>
                <w:szCs w:val="21"/>
              </w:rPr>
              <w:t>0-</w:t>
            </w:r>
            <w:r>
              <w:rPr>
                <w:rFonts w:hint="eastAsia"/>
                <w:bCs/>
                <w:sz w:val="21"/>
                <w:szCs w:val="21"/>
              </w:rPr>
              <w:t>16</w:t>
            </w:r>
            <w:r>
              <w:rPr>
                <w:bCs/>
                <w:sz w:val="21"/>
                <w:szCs w:val="21"/>
              </w:rPr>
              <w:t>:</w:t>
            </w:r>
            <w:r>
              <w:rPr>
                <w:rFonts w:hint="eastAsia"/>
                <w:bCs/>
                <w:sz w:val="21"/>
                <w:szCs w:val="21"/>
              </w:rPr>
              <w:t>0</w:t>
            </w:r>
            <w:r>
              <w:rPr>
                <w:bCs/>
                <w:sz w:val="21"/>
                <w:szCs w:val="21"/>
              </w:rPr>
              <w:t>0</w:t>
            </w:r>
          </w:p>
        </w:tc>
        <w:tc>
          <w:tcPr>
            <w:tcW w:w="6354" w:type="dxa"/>
            <w:vAlign w:val="center"/>
          </w:tcPr>
          <w:p w:rsidR="00102E9F" w:rsidRDefault="00102E9F" w:rsidP="000912BE">
            <w:pPr>
              <w:spacing w:line="300" w:lineRule="exact"/>
              <w:rPr>
                <w:sz w:val="21"/>
                <w:szCs w:val="21"/>
              </w:rPr>
            </w:pPr>
            <w:r>
              <w:rPr>
                <w:sz w:val="21"/>
                <w:szCs w:val="21"/>
              </w:rPr>
              <w:t>继续审核</w:t>
            </w:r>
            <w:r>
              <w:rPr>
                <w:rFonts w:hint="eastAsia"/>
                <w:sz w:val="21"/>
                <w:szCs w:val="21"/>
              </w:rPr>
              <w:t>办公室</w:t>
            </w:r>
            <w:r>
              <w:rPr>
                <w:rFonts w:hint="eastAsia"/>
                <w:sz w:val="21"/>
                <w:szCs w:val="21"/>
              </w:rPr>
              <w:t>/</w:t>
            </w:r>
            <w:r>
              <w:rPr>
                <w:rFonts w:hint="eastAsia"/>
                <w:sz w:val="21"/>
                <w:szCs w:val="21"/>
              </w:rPr>
              <w:t>财务部</w:t>
            </w:r>
          </w:p>
        </w:tc>
        <w:tc>
          <w:tcPr>
            <w:tcW w:w="1324" w:type="dxa"/>
            <w:tcBorders>
              <w:right w:val="single" w:sz="8" w:space="0" w:color="auto"/>
            </w:tcBorders>
            <w:vAlign w:val="center"/>
          </w:tcPr>
          <w:p w:rsidR="00102E9F" w:rsidRDefault="00102E9F" w:rsidP="000912BE">
            <w:pPr>
              <w:spacing w:line="300" w:lineRule="exact"/>
              <w:jc w:val="center"/>
              <w:rPr>
                <w:bCs/>
                <w:sz w:val="21"/>
                <w:szCs w:val="21"/>
              </w:rPr>
            </w:pPr>
            <w:r>
              <w:rPr>
                <w:rFonts w:hint="eastAsia"/>
                <w:sz w:val="21"/>
                <w:szCs w:val="21"/>
              </w:rPr>
              <w:t>B</w:t>
            </w:r>
          </w:p>
        </w:tc>
      </w:tr>
      <w:tr w:rsidR="00102E9F" w:rsidTr="00102E9F">
        <w:trPr>
          <w:cantSplit/>
          <w:trHeight w:val="695"/>
          <w:jc w:val="center"/>
        </w:trPr>
        <w:tc>
          <w:tcPr>
            <w:tcW w:w="1170" w:type="dxa"/>
            <w:vMerge/>
            <w:tcBorders>
              <w:left w:val="single" w:sz="8" w:space="0" w:color="auto"/>
            </w:tcBorders>
            <w:vAlign w:val="center"/>
          </w:tcPr>
          <w:p w:rsidR="00102E9F" w:rsidRDefault="00102E9F" w:rsidP="000912BE">
            <w:pPr>
              <w:snapToGrid w:val="0"/>
              <w:spacing w:line="300" w:lineRule="exact"/>
              <w:rPr>
                <w:bCs/>
                <w:sz w:val="21"/>
                <w:szCs w:val="21"/>
              </w:rPr>
            </w:pPr>
          </w:p>
        </w:tc>
        <w:tc>
          <w:tcPr>
            <w:tcW w:w="1291" w:type="dxa"/>
            <w:vAlign w:val="center"/>
          </w:tcPr>
          <w:p w:rsidR="00102E9F" w:rsidRDefault="00102E9F" w:rsidP="000912BE">
            <w:pPr>
              <w:spacing w:line="300" w:lineRule="exact"/>
              <w:rPr>
                <w:sz w:val="21"/>
                <w:szCs w:val="21"/>
              </w:rPr>
            </w:pPr>
            <w:r w:rsidRPr="009B4870">
              <w:rPr>
                <w:sz w:val="21"/>
                <w:szCs w:val="21"/>
              </w:rPr>
              <w:t>08:00-16:00</w:t>
            </w:r>
          </w:p>
        </w:tc>
        <w:tc>
          <w:tcPr>
            <w:tcW w:w="6354" w:type="dxa"/>
            <w:vAlign w:val="center"/>
          </w:tcPr>
          <w:p w:rsidR="00102E9F" w:rsidRDefault="00102E9F" w:rsidP="000912BE">
            <w:pPr>
              <w:spacing w:line="300" w:lineRule="exact"/>
              <w:rPr>
                <w:sz w:val="21"/>
                <w:szCs w:val="21"/>
              </w:rPr>
            </w:pPr>
            <w:r>
              <w:rPr>
                <w:rFonts w:hint="eastAsia"/>
                <w:sz w:val="21"/>
                <w:szCs w:val="21"/>
              </w:rPr>
              <w:t>继续审核生技部</w:t>
            </w:r>
            <w:r>
              <w:rPr>
                <w:rFonts w:hint="eastAsia"/>
                <w:sz w:val="21"/>
                <w:szCs w:val="21"/>
              </w:rPr>
              <w:t>/</w:t>
            </w:r>
            <w:r>
              <w:rPr>
                <w:rFonts w:hint="eastAsia"/>
                <w:sz w:val="21"/>
                <w:szCs w:val="21"/>
              </w:rPr>
              <w:t>含库房</w:t>
            </w:r>
          </w:p>
        </w:tc>
        <w:tc>
          <w:tcPr>
            <w:tcW w:w="1324" w:type="dxa"/>
            <w:tcBorders>
              <w:right w:val="single" w:sz="8" w:space="0" w:color="auto"/>
            </w:tcBorders>
            <w:vAlign w:val="center"/>
          </w:tcPr>
          <w:p w:rsidR="00102E9F" w:rsidRDefault="00102E9F" w:rsidP="000912BE">
            <w:pPr>
              <w:spacing w:line="300" w:lineRule="exact"/>
              <w:jc w:val="center"/>
              <w:rPr>
                <w:sz w:val="21"/>
                <w:szCs w:val="21"/>
              </w:rPr>
            </w:pPr>
            <w:r>
              <w:rPr>
                <w:rFonts w:hint="eastAsia"/>
                <w:sz w:val="21"/>
                <w:szCs w:val="21"/>
              </w:rPr>
              <w:t>C</w:t>
            </w:r>
          </w:p>
        </w:tc>
      </w:tr>
      <w:tr w:rsidR="00102E9F" w:rsidTr="00F172FA">
        <w:trPr>
          <w:cantSplit/>
          <w:trHeight w:val="513"/>
          <w:jc w:val="center"/>
        </w:trPr>
        <w:tc>
          <w:tcPr>
            <w:tcW w:w="1170" w:type="dxa"/>
            <w:vMerge/>
            <w:tcBorders>
              <w:left w:val="single" w:sz="8" w:space="0" w:color="auto"/>
            </w:tcBorders>
            <w:vAlign w:val="center"/>
          </w:tcPr>
          <w:p w:rsidR="00102E9F" w:rsidRDefault="00102E9F" w:rsidP="000912BE">
            <w:pPr>
              <w:snapToGrid w:val="0"/>
              <w:spacing w:line="300" w:lineRule="exact"/>
              <w:rPr>
                <w:bCs/>
                <w:sz w:val="21"/>
                <w:szCs w:val="21"/>
              </w:rPr>
            </w:pPr>
          </w:p>
        </w:tc>
        <w:tc>
          <w:tcPr>
            <w:tcW w:w="1291" w:type="dxa"/>
            <w:vAlign w:val="center"/>
          </w:tcPr>
          <w:p w:rsidR="00102E9F" w:rsidRDefault="00102E9F" w:rsidP="00102E9F">
            <w:pPr>
              <w:spacing w:line="300" w:lineRule="exact"/>
              <w:rPr>
                <w:bCs/>
                <w:sz w:val="21"/>
                <w:szCs w:val="21"/>
              </w:rPr>
            </w:pPr>
            <w:r>
              <w:rPr>
                <w:bCs/>
                <w:sz w:val="21"/>
                <w:szCs w:val="21"/>
              </w:rPr>
              <w:t>1</w:t>
            </w:r>
            <w:r>
              <w:rPr>
                <w:rFonts w:hint="eastAsia"/>
                <w:bCs/>
                <w:sz w:val="21"/>
                <w:szCs w:val="21"/>
              </w:rPr>
              <w:t>6</w:t>
            </w:r>
            <w:r>
              <w:rPr>
                <w:bCs/>
                <w:sz w:val="21"/>
                <w:szCs w:val="21"/>
              </w:rPr>
              <w:t>:</w:t>
            </w:r>
            <w:r>
              <w:rPr>
                <w:rFonts w:hint="eastAsia"/>
                <w:bCs/>
                <w:sz w:val="21"/>
                <w:szCs w:val="21"/>
              </w:rPr>
              <w:t>0</w:t>
            </w:r>
            <w:r>
              <w:rPr>
                <w:bCs/>
                <w:sz w:val="21"/>
                <w:szCs w:val="21"/>
              </w:rPr>
              <w:t>0-1</w:t>
            </w:r>
            <w:r>
              <w:rPr>
                <w:rFonts w:hint="eastAsia"/>
                <w:bCs/>
                <w:sz w:val="21"/>
                <w:szCs w:val="21"/>
              </w:rPr>
              <w:t>6</w:t>
            </w:r>
            <w:r>
              <w:rPr>
                <w:bCs/>
                <w:sz w:val="21"/>
                <w:szCs w:val="21"/>
              </w:rPr>
              <w:t>:</w:t>
            </w:r>
            <w:r>
              <w:rPr>
                <w:rFonts w:hint="eastAsia"/>
                <w:bCs/>
                <w:sz w:val="21"/>
                <w:szCs w:val="21"/>
              </w:rPr>
              <w:t>3</w:t>
            </w:r>
            <w:r>
              <w:rPr>
                <w:bCs/>
                <w:sz w:val="21"/>
                <w:szCs w:val="21"/>
              </w:rPr>
              <w:t>0</w:t>
            </w:r>
          </w:p>
        </w:tc>
        <w:tc>
          <w:tcPr>
            <w:tcW w:w="6354" w:type="dxa"/>
            <w:vAlign w:val="center"/>
          </w:tcPr>
          <w:p w:rsidR="00102E9F" w:rsidRDefault="00102E9F" w:rsidP="000912BE">
            <w:pPr>
              <w:adjustRightInd w:val="0"/>
              <w:snapToGrid w:val="0"/>
              <w:spacing w:line="300" w:lineRule="exact"/>
              <w:rPr>
                <w:bCs/>
                <w:sz w:val="21"/>
                <w:szCs w:val="21"/>
              </w:rPr>
            </w:pPr>
            <w:r>
              <w:rPr>
                <w:bCs/>
                <w:sz w:val="21"/>
                <w:szCs w:val="21"/>
              </w:rPr>
              <w:t>组内沟通</w:t>
            </w:r>
            <w:r>
              <w:rPr>
                <w:rFonts w:hint="eastAsia"/>
                <w:bCs/>
                <w:sz w:val="21"/>
                <w:szCs w:val="21"/>
              </w:rPr>
              <w:t>、</w:t>
            </w:r>
            <w:r>
              <w:rPr>
                <w:bCs/>
                <w:sz w:val="21"/>
                <w:szCs w:val="21"/>
              </w:rPr>
              <w:t>与受审核方沟通</w:t>
            </w:r>
            <w:r>
              <w:rPr>
                <w:rFonts w:hint="eastAsia"/>
                <w:bCs/>
                <w:sz w:val="21"/>
                <w:szCs w:val="21"/>
              </w:rPr>
              <w:t xml:space="preserve">  </w:t>
            </w:r>
            <w:r>
              <w:rPr>
                <w:bCs/>
                <w:sz w:val="21"/>
                <w:szCs w:val="21"/>
              </w:rPr>
              <w:t>末次会议（管理层）</w:t>
            </w:r>
          </w:p>
        </w:tc>
        <w:tc>
          <w:tcPr>
            <w:tcW w:w="1324" w:type="dxa"/>
            <w:vAlign w:val="center"/>
          </w:tcPr>
          <w:p w:rsidR="00102E9F" w:rsidRDefault="00102E9F" w:rsidP="009B4870">
            <w:pPr>
              <w:spacing w:line="300" w:lineRule="exact"/>
              <w:jc w:val="center"/>
              <w:rPr>
                <w:bCs/>
                <w:sz w:val="21"/>
                <w:szCs w:val="21"/>
              </w:rPr>
            </w:pPr>
            <w:r>
              <w:rPr>
                <w:rFonts w:hint="eastAsia"/>
                <w:bCs/>
                <w:sz w:val="21"/>
                <w:szCs w:val="21"/>
              </w:rPr>
              <w:t>ABC</w:t>
            </w:r>
          </w:p>
        </w:tc>
      </w:tr>
      <w:tr w:rsidR="00102E9F" w:rsidTr="000912BE">
        <w:trPr>
          <w:cantSplit/>
          <w:trHeight w:val="434"/>
          <w:jc w:val="center"/>
        </w:trPr>
        <w:tc>
          <w:tcPr>
            <w:tcW w:w="1170" w:type="dxa"/>
          </w:tcPr>
          <w:p w:rsidR="00102E9F" w:rsidRDefault="00102E9F" w:rsidP="000912BE">
            <w:pPr>
              <w:snapToGrid w:val="0"/>
              <w:spacing w:line="300" w:lineRule="exact"/>
              <w:jc w:val="left"/>
              <w:rPr>
                <w:bCs/>
                <w:sz w:val="21"/>
                <w:szCs w:val="21"/>
              </w:rPr>
            </w:pPr>
          </w:p>
        </w:tc>
        <w:tc>
          <w:tcPr>
            <w:tcW w:w="1291" w:type="dxa"/>
            <w:vAlign w:val="center"/>
          </w:tcPr>
          <w:p w:rsidR="00102E9F" w:rsidRDefault="00102E9F" w:rsidP="000912BE">
            <w:pPr>
              <w:spacing w:line="300" w:lineRule="exact"/>
              <w:rPr>
                <w:bCs/>
                <w:sz w:val="21"/>
                <w:szCs w:val="21"/>
              </w:rPr>
            </w:pPr>
            <w:r>
              <w:rPr>
                <w:bCs/>
                <w:sz w:val="21"/>
                <w:szCs w:val="21"/>
              </w:rPr>
              <w:t>注</w:t>
            </w:r>
          </w:p>
        </w:tc>
        <w:tc>
          <w:tcPr>
            <w:tcW w:w="6354" w:type="dxa"/>
            <w:vAlign w:val="center"/>
          </w:tcPr>
          <w:p w:rsidR="00102E9F" w:rsidRDefault="00102E9F" w:rsidP="000912BE">
            <w:pPr>
              <w:adjustRightInd w:val="0"/>
              <w:snapToGrid w:val="0"/>
              <w:spacing w:line="300" w:lineRule="exact"/>
              <w:rPr>
                <w:bCs/>
                <w:sz w:val="21"/>
                <w:szCs w:val="21"/>
              </w:rPr>
            </w:pPr>
            <w:r>
              <w:rPr>
                <w:rFonts w:hint="eastAsia"/>
                <w:bCs/>
                <w:sz w:val="21"/>
                <w:szCs w:val="21"/>
              </w:rPr>
              <w:t>12</w:t>
            </w:r>
            <w:r>
              <w:rPr>
                <w:bCs/>
                <w:sz w:val="21"/>
                <w:szCs w:val="21"/>
              </w:rPr>
              <w:t>:00-</w:t>
            </w:r>
            <w:r>
              <w:rPr>
                <w:rFonts w:hint="eastAsia"/>
                <w:bCs/>
                <w:sz w:val="21"/>
                <w:szCs w:val="21"/>
              </w:rPr>
              <w:t>12</w:t>
            </w:r>
            <w:r>
              <w:rPr>
                <w:bCs/>
                <w:sz w:val="21"/>
                <w:szCs w:val="21"/>
              </w:rPr>
              <w:t>:</w:t>
            </w:r>
            <w:r>
              <w:rPr>
                <w:rFonts w:hint="eastAsia"/>
                <w:bCs/>
                <w:sz w:val="21"/>
                <w:szCs w:val="21"/>
              </w:rPr>
              <w:t>3</w:t>
            </w:r>
            <w:r>
              <w:rPr>
                <w:bCs/>
                <w:sz w:val="21"/>
                <w:szCs w:val="21"/>
              </w:rPr>
              <w:t>0</w:t>
            </w:r>
            <w:r>
              <w:rPr>
                <w:bCs/>
                <w:sz w:val="21"/>
                <w:szCs w:val="21"/>
              </w:rPr>
              <w:t>为午休时间</w:t>
            </w:r>
          </w:p>
        </w:tc>
        <w:tc>
          <w:tcPr>
            <w:tcW w:w="1324" w:type="dxa"/>
            <w:vAlign w:val="center"/>
          </w:tcPr>
          <w:p w:rsidR="00102E9F" w:rsidRDefault="00102E9F" w:rsidP="000912BE">
            <w:pPr>
              <w:snapToGrid w:val="0"/>
              <w:spacing w:line="300" w:lineRule="exact"/>
              <w:jc w:val="center"/>
              <w:rPr>
                <w:bCs/>
                <w:sz w:val="21"/>
                <w:szCs w:val="21"/>
              </w:rPr>
            </w:pPr>
          </w:p>
        </w:tc>
      </w:tr>
    </w:tbl>
    <w:p w:rsidR="00A62166" w:rsidRDefault="000917D0"/>
    <w:sectPr w:rsidR="00A62166" w:rsidSect="00A62166">
      <w:headerReference w:type="default" r:id="rId9"/>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7D0" w:rsidRDefault="000917D0">
      <w:r>
        <w:separator/>
      </w:r>
    </w:p>
  </w:endnote>
  <w:endnote w:type="continuationSeparator" w:id="0">
    <w:p w:rsidR="000917D0" w:rsidRDefault="0009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7D0" w:rsidRDefault="000917D0">
      <w:r>
        <w:separator/>
      </w:r>
    </w:p>
  </w:footnote>
  <w:footnote w:type="continuationSeparator" w:id="0">
    <w:p w:rsidR="000917D0" w:rsidRDefault="00091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166" w:rsidRDefault="00067A88">
    <w:pPr>
      <w:pStyle w:val="a6"/>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0917D0">
      <w:pict>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mso-position-horizontal-relative:text;mso-position-vertical-relative:text" stroked="f">
          <v:textbox>
            <w:txbxContent>
              <w:p w:rsidR="00A62166" w:rsidRDefault="00067A88">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067A88">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1213"/>
    <w:rsid w:val="00065179"/>
    <w:rsid w:val="00067A88"/>
    <w:rsid w:val="000917D0"/>
    <w:rsid w:val="00102E9F"/>
    <w:rsid w:val="0017431E"/>
    <w:rsid w:val="001B07C0"/>
    <w:rsid w:val="00230F52"/>
    <w:rsid w:val="00401213"/>
    <w:rsid w:val="004626CE"/>
    <w:rsid w:val="00557D3C"/>
    <w:rsid w:val="006500A5"/>
    <w:rsid w:val="00662ECB"/>
    <w:rsid w:val="007D089A"/>
    <w:rsid w:val="008F61EE"/>
    <w:rsid w:val="009779DF"/>
    <w:rsid w:val="009B4870"/>
    <w:rsid w:val="00B70142"/>
    <w:rsid w:val="00CB501A"/>
    <w:rsid w:val="00D132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62166"/>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62166"/>
    <w:pPr>
      <w:spacing w:before="25" w:after="25"/>
    </w:pPr>
    <w:rPr>
      <w:bCs/>
      <w:spacing w:val="10"/>
    </w:rPr>
  </w:style>
  <w:style w:type="paragraph" w:styleId="a4">
    <w:name w:val="Balloon Text"/>
    <w:basedOn w:val="a"/>
    <w:link w:val="Char"/>
    <w:uiPriority w:val="99"/>
    <w:semiHidden/>
    <w:unhideWhenUsed/>
    <w:qFormat/>
    <w:rsid w:val="00A62166"/>
    <w:rPr>
      <w:sz w:val="18"/>
      <w:szCs w:val="18"/>
    </w:rPr>
  </w:style>
  <w:style w:type="paragraph" w:styleId="a5">
    <w:name w:val="footer"/>
    <w:basedOn w:val="a"/>
    <w:link w:val="Char0"/>
    <w:uiPriority w:val="99"/>
    <w:unhideWhenUsed/>
    <w:qFormat/>
    <w:rsid w:val="00A62166"/>
    <w:pPr>
      <w:tabs>
        <w:tab w:val="center" w:pos="4153"/>
        <w:tab w:val="right" w:pos="8306"/>
      </w:tabs>
      <w:snapToGrid w:val="0"/>
      <w:jc w:val="left"/>
    </w:pPr>
    <w:rPr>
      <w:sz w:val="18"/>
      <w:szCs w:val="18"/>
    </w:rPr>
  </w:style>
  <w:style w:type="paragraph" w:styleId="a6">
    <w:name w:val="header"/>
    <w:basedOn w:val="a"/>
    <w:link w:val="Char1"/>
    <w:unhideWhenUsed/>
    <w:qFormat/>
    <w:rsid w:val="00A62166"/>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A621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1"/>
    <w:link w:val="a6"/>
    <w:uiPriority w:val="99"/>
    <w:qFormat/>
    <w:rsid w:val="00A62166"/>
    <w:rPr>
      <w:rFonts w:ascii="Times New Roman" w:eastAsia="宋体" w:hAnsi="Times New Roman" w:cs="Times New Roman"/>
      <w:sz w:val="18"/>
      <w:szCs w:val="18"/>
    </w:rPr>
  </w:style>
  <w:style w:type="character" w:customStyle="1" w:styleId="Char0">
    <w:name w:val="页脚 Char"/>
    <w:basedOn w:val="a1"/>
    <w:link w:val="a5"/>
    <w:uiPriority w:val="99"/>
    <w:qFormat/>
    <w:rsid w:val="00A62166"/>
    <w:rPr>
      <w:rFonts w:ascii="Times New Roman" w:eastAsia="宋体" w:hAnsi="Times New Roman" w:cs="Times New Roman"/>
      <w:sz w:val="18"/>
      <w:szCs w:val="18"/>
    </w:rPr>
  </w:style>
  <w:style w:type="paragraph" w:styleId="a8">
    <w:name w:val="List Paragraph"/>
    <w:basedOn w:val="a"/>
    <w:uiPriority w:val="34"/>
    <w:qFormat/>
    <w:rsid w:val="00A62166"/>
    <w:pPr>
      <w:ind w:firstLineChars="200" w:firstLine="420"/>
    </w:pPr>
  </w:style>
  <w:style w:type="character" w:customStyle="1" w:styleId="Char">
    <w:name w:val="批注框文本 Char"/>
    <w:basedOn w:val="a1"/>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462</Words>
  <Characters>2638</Characters>
  <Application>Microsoft Office Word</Application>
  <DocSecurity>0</DocSecurity>
  <Lines>21</Lines>
  <Paragraphs>6</Paragraphs>
  <ScaleCrop>false</ScaleCrop>
  <Company>微软中国</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71</cp:revision>
  <dcterms:created xsi:type="dcterms:W3CDTF">2015-06-17T14:31:00Z</dcterms:created>
  <dcterms:modified xsi:type="dcterms:W3CDTF">2023-02-28T08:19:00Z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