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0408" w:rsidRDefault="0000000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0027-2023-QEO</w:t>
      </w:r>
      <w:bookmarkEnd w:id="0"/>
    </w:p>
    <w:p w:rsidR="00DF0408" w:rsidRDefault="000000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DF0408">
        <w:tc>
          <w:tcPr>
            <w:tcW w:w="1576" w:type="dxa"/>
          </w:tcPr>
          <w:p w:rsidR="00DF0408" w:rsidRDefault="0000000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DF0408" w:rsidRDefault="00000000">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西安天宇星控信息科技有限公司</w:t>
            </w:r>
            <w:bookmarkEnd w:id="1"/>
          </w:p>
        </w:tc>
        <w:tc>
          <w:tcPr>
            <w:tcW w:w="1370" w:type="dxa"/>
          </w:tcPr>
          <w:p w:rsidR="00DF0408" w:rsidRDefault="0000000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DF0408" w:rsidRDefault="00000000">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李宝花</w:t>
            </w:r>
            <w:bookmarkEnd w:id="2"/>
          </w:p>
        </w:tc>
      </w:tr>
      <w:tr w:rsidR="00DF0408">
        <w:tc>
          <w:tcPr>
            <w:tcW w:w="1576" w:type="dxa"/>
          </w:tcPr>
          <w:p w:rsidR="00DF0408" w:rsidRDefault="0000000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DF0408" w:rsidRDefault="00DF0408">
            <w:pPr>
              <w:snapToGrid w:val="0"/>
              <w:spacing w:line="0" w:lineRule="atLeast"/>
              <w:jc w:val="center"/>
              <w:rPr>
                <w:sz w:val="22"/>
                <w:szCs w:val="22"/>
              </w:rPr>
            </w:pPr>
          </w:p>
        </w:tc>
        <w:tc>
          <w:tcPr>
            <w:tcW w:w="1370" w:type="dxa"/>
          </w:tcPr>
          <w:p w:rsidR="00DF0408" w:rsidRDefault="00000000">
            <w:pPr>
              <w:snapToGrid w:val="0"/>
              <w:spacing w:line="0" w:lineRule="atLeast"/>
              <w:jc w:val="center"/>
              <w:rPr>
                <w:sz w:val="22"/>
                <w:szCs w:val="22"/>
              </w:rPr>
            </w:pPr>
            <w:r>
              <w:rPr>
                <w:rFonts w:hint="eastAsia"/>
                <w:sz w:val="22"/>
                <w:szCs w:val="22"/>
                <w:lang w:val="en-GB"/>
              </w:rPr>
              <w:t>证书号</w:t>
            </w:r>
          </w:p>
        </w:tc>
        <w:tc>
          <w:tcPr>
            <w:tcW w:w="1976" w:type="dxa"/>
          </w:tcPr>
          <w:p w:rsidR="00DF0408" w:rsidRDefault="00000000">
            <w:pPr>
              <w:snapToGrid w:val="0"/>
              <w:spacing w:line="0" w:lineRule="atLeast"/>
              <w:jc w:val="center"/>
              <w:rPr>
                <w:sz w:val="22"/>
                <w:szCs w:val="22"/>
              </w:rPr>
            </w:pPr>
            <w:bookmarkStart w:id="3" w:name="证书编号"/>
            <w:proofErr w:type="gramStart"/>
            <w:r>
              <w:rPr>
                <w:sz w:val="22"/>
                <w:szCs w:val="22"/>
              </w:rPr>
              <w:t>O:,</w:t>
            </w:r>
            <w:proofErr w:type="gramEnd"/>
            <w:r>
              <w:rPr>
                <w:sz w:val="22"/>
                <w:szCs w:val="22"/>
              </w:rPr>
              <w:t>E:,Q:</w:t>
            </w:r>
            <w:bookmarkEnd w:id="3"/>
          </w:p>
        </w:tc>
      </w:tr>
      <w:tr w:rsidR="00DF0408">
        <w:tc>
          <w:tcPr>
            <w:tcW w:w="1576" w:type="dxa"/>
          </w:tcPr>
          <w:p w:rsidR="00DF0408" w:rsidRDefault="00000000">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DF0408" w:rsidRDefault="00000000">
            <w:pPr>
              <w:snapToGrid w:val="0"/>
              <w:spacing w:line="0" w:lineRule="atLeast"/>
              <w:jc w:val="center"/>
              <w:rPr>
                <w:sz w:val="22"/>
                <w:szCs w:val="22"/>
              </w:rPr>
            </w:pPr>
            <w:bookmarkStart w:id="4" w:name="机构代码"/>
            <w:r>
              <w:rPr>
                <w:sz w:val="22"/>
                <w:szCs w:val="22"/>
              </w:rPr>
              <w:t>91610103MA6WNU8Q8D</w:t>
            </w:r>
            <w:bookmarkEnd w:id="4"/>
          </w:p>
        </w:tc>
        <w:tc>
          <w:tcPr>
            <w:tcW w:w="1370" w:type="dxa"/>
          </w:tcPr>
          <w:p w:rsidR="00DF0408" w:rsidRDefault="0000000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DF0408" w:rsidRDefault="00000000">
            <w:pPr>
              <w:snapToGrid w:val="0"/>
              <w:spacing w:line="0" w:lineRule="atLeast"/>
              <w:rPr>
                <w:sz w:val="22"/>
                <w:szCs w:val="22"/>
              </w:rPr>
            </w:pPr>
            <w:bookmarkStart w:id="5" w:name="认可标志"/>
            <w:r>
              <w:rPr>
                <w:sz w:val="22"/>
                <w:szCs w:val="22"/>
              </w:rPr>
              <w:t>O:</w:t>
            </w:r>
            <w:r>
              <w:rPr>
                <w:sz w:val="22"/>
                <w:szCs w:val="22"/>
              </w:rPr>
              <w:t>认可</w:t>
            </w:r>
            <w:r>
              <w:rPr>
                <w:sz w:val="22"/>
                <w:szCs w:val="22"/>
              </w:rPr>
              <w:t>,E:</w:t>
            </w:r>
            <w:r>
              <w:rPr>
                <w:sz w:val="22"/>
                <w:szCs w:val="22"/>
              </w:rPr>
              <w:t>认可</w:t>
            </w:r>
            <w:r>
              <w:rPr>
                <w:sz w:val="22"/>
                <w:szCs w:val="22"/>
              </w:rPr>
              <w:t>,Q:</w:t>
            </w:r>
            <w:r>
              <w:rPr>
                <w:sz w:val="22"/>
                <w:szCs w:val="22"/>
              </w:rPr>
              <w:t>认可</w:t>
            </w:r>
            <w:bookmarkEnd w:id="5"/>
          </w:p>
        </w:tc>
      </w:tr>
      <w:tr w:rsidR="00DF0408">
        <w:tc>
          <w:tcPr>
            <w:tcW w:w="1576" w:type="dxa"/>
          </w:tcPr>
          <w:p w:rsidR="00DF0408" w:rsidRDefault="0000000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DF0408" w:rsidRDefault="00000000">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DF0408" w:rsidRDefault="00000000">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DF0408" w:rsidRDefault="00000000">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DF0408" w:rsidRDefault="00000000">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DF0408" w:rsidRDefault="00000000">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DF0408" w:rsidRDefault="0000000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DF0408" w:rsidRDefault="00000000">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DF0408" w:rsidRDefault="00000000">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w:t>
            </w:r>
            <w:r>
              <w:rPr>
                <w:rFonts w:hint="eastAsia"/>
                <w:sz w:val="22"/>
                <w:szCs w:val="22"/>
              </w:rPr>
              <w:t>HACCP</w:t>
            </w:r>
            <w:r>
              <w:rPr>
                <w:rFonts w:hint="eastAsia"/>
                <w:sz w:val="22"/>
                <w:szCs w:val="22"/>
              </w:rPr>
              <w:t>）体系认证要求（</w:t>
            </w:r>
            <w:r>
              <w:rPr>
                <w:rFonts w:hint="eastAsia"/>
                <w:sz w:val="22"/>
                <w:szCs w:val="22"/>
              </w:rPr>
              <w:t>V1.0</w:t>
            </w:r>
            <w:r>
              <w:rPr>
                <w:rFonts w:hint="eastAsia"/>
                <w:sz w:val="22"/>
                <w:szCs w:val="22"/>
              </w:rPr>
              <w:t>）</w:t>
            </w:r>
          </w:p>
        </w:tc>
        <w:tc>
          <w:tcPr>
            <w:tcW w:w="1370" w:type="dxa"/>
          </w:tcPr>
          <w:p w:rsidR="00DF0408" w:rsidRDefault="00000000">
            <w:pPr>
              <w:snapToGrid w:val="0"/>
              <w:spacing w:line="0" w:lineRule="atLeast"/>
              <w:jc w:val="center"/>
              <w:rPr>
                <w:sz w:val="22"/>
                <w:szCs w:val="22"/>
              </w:rPr>
            </w:pPr>
            <w:r>
              <w:rPr>
                <w:rFonts w:hint="eastAsia"/>
                <w:sz w:val="22"/>
                <w:szCs w:val="22"/>
              </w:rPr>
              <w:t>企业体系有效人数</w:t>
            </w:r>
          </w:p>
        </w:tc>
        <w:tc>
          <w:tcPr>
            <w:tcW w:w="1976" w:type="dxa"/>
          </w:tcPr>
          <w:p w:rsidR="00DF0408" w:rsidRDefault="00000000">
            <w:pPr>
              <w:snapToGrid w:val="0"/>
              <w:spacing w:line="0" w:lineRule="atLeast"/>
              <w:jc w:val="center"/>
              <w:rPr>
                <w:sz w:val="22"/>
                <w:szCs w:val="22"/>
              </w:rPr>
            </w:pPr>
            <w:bookmarkStart w:id="13" w:name="体系人数"/>
            <w:r>
              <w:rPr>
                <w:sz w:val="22"/>
                <w:szCs w:val="22"/>
              </w:rPr>
              <w:t>O:</w:t>
            </w:r>
            <w:proofErr w:type="gramStart"/>
            <w:r>
              <w:rPr>
                <w:sz w:val="22"/>
                <w:szCs w:val="22"/>
              </w:rPr>
              <w:t>20,E</w:t>
            </w:r>
            <w:proofErr w:type="gramEnd"/>
            <w:r>
              <w:rPr>
                <w:sz w:val="22"/>
                <w:szCs w:val="22"/>
              </w:rPr>
              <w:t>:20,Q:20</w:t>
            </w:r>
            <w:bookmarkEnd w:id="13"/>
          </w:p>
        </w:tc>
      </w:tr>
      <w:tr w:rsidR="00DF0408">
        <w:tc>
          <w:tcPr>
            <w:tcW w:w="1576" w:type="dxa"/>
          </w:tcPr>
          <w:p w:rsidR="00DF0408" w:rsidRDefault="00000000">
            <w:pPr>
              <w:snapToGrid w:val="0"/>
              <w:spacing w:line="0" w:lineRule="atLeast"/>
              <w:jc w:val="center"/>
              <w:rPr>
                <w:sz w:val="22"/>
                <w:szCs w:val="22"/>
              </w:rPr>
            </w:pPr>
            <w:r>
              <w:rPr>
                <w:rFonts w:hint="eastAsia"/>
                <w:sz w:val="22"/>
                <w:szCs w:val="22"/>
              </w:rPr>
              <w:t>审核类型</w:t>
            </w:r>
          </w:p>
        </w:tc>
        <w:tc>
          <w:tcPr>
            <w:tcW w:w="8386" w:type="dxa"/>
            <w:gridSpan w:val="5"/>
          </w:tcPr>
          <w:p w:rsidR="00DF0408" w:rsidRDefault="00000000">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DF0408">
        <w:tc>
          <w:tcPr>
            <w:tcW w:w="1576" w:type="dxa"/>
          </w:tcPr>
          <w:p w:rsidR="00DF0408" w:rsidRDefault="00000000">
            <w:pPr>
              <w:snapToGrid w:val="0"/>
              <w:spacing w:line="0" w:lineRule="atLeast"/>
              <w:jc w:val="center"/>
              <w:rPr>
                <w:sz w:val="22"/>
                <w:szCs w:val="22"/>
              </w:rPr>
            </w:pPr>
            <w:r>
              <w:rPr>
                <w:rFonts w:hint="eastAsia"/>
                <w:sz w:val="22"/>
                <w:szCs w:val="22"/>
              </w:rPr>
              <w:t>变更内容</w:t>
            </w:r>
          </w:p>
        </w:tc>
        <w:tc>
          <w:tcPr>
            <w:tcW w:w="8386" w:type="dxa"/>
            <w:gridSpan w:val="5"/>
          </w:tcPr>
          <w:p w:rsidR="00DF0408" w:rsidRDefault="0000000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DF0408">
        <w:tc>
          <w:tcPr>
            <w:tcW w:w="9962" w:type="dxa"/>
            <w:gridSpan w:val="6"/>
            <w:shd w:val="clear" w:color="auto" w:fill="9DD3A3" w:themeFill="background1" w:themeFillShade="D8"/>
          </w:tcPr>
          <w:p w:rsidR="00DF0408" w:rsidRDefault="0000000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DF0408">
        <w:tc>
          <w:tcPr>
            <w:tcW w:w="1576" w:type="dxa"/>
          </w:tcPr>
          <w:p w:rsidR="00DF0408" w:rsidRDefault="00DF0408">
            <w:pPr>
              <w:snapToGrid w:val="0"/>
              <w:spacing w:line="0" w:lineRule="atLeast"/>
              <w:jc w:val="left"/>
              <w:rPr>
                <w:sz w:val="22"/>
                <w:szCs w:val="22"/>
              </w:rPr>
            </w:pPr>
          </w:p>
        </w:tc>
        <w:tc>
          <w:tcPr>
            <w:tcW w:w="3373" w:type="dxa"/>
          </w:tcPr>
          <w:p w:rsidR="00DF0408" w:rsidRDefault="00000000">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DF0408" w:rsidRDefault="0000000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DF0408">
        <w:trPr>
          <w:trHeight w:val="312"/>
        </w:trPr>
        <w:tc>
          <w:tcPr>
            <w:tcW w:w="1576" w:type="dxa"/>
            <w:vMerge w:val="restart"/>
          </w:tcPr>
          <w:p w:rsidR="00DF0408" w:rsidRDefault="00000000">
            <w:pPr>
              <w:snapToGrid w:val="0"/>
              <w:spacing w:line="0" w:lineRule="atLeast"/>
              <w:jc w:val="left"/>
              <w:rPr>
                <w:sz w:val="22"/>
                <w:szCs w:val="22"/>
              </w:rPr>
            </w:pPr>
            <w:r>
              <w:rPr>
                <w:rFonts w:hint="eastAsia"/>
                <w:sz w:val="22"/>
                <w:szCs w:val="22"/>
                <w:lang w:val="en-GB"/>
              </w:rPr>
              <w:t>公司名称</w:t>
            </w:r>
          </w:p>
        </w:tc>
        <w:tc>
          <w:tcPr>
            <w:tcW w:w="3373" w:type="dxa"/>
            <w:vMerge w:val="restart"/>
          </w:tcPr>
          <w:p w:rsidR="00DF0408" w:rsidRDefault="00000000">
            <w:pPr>
              <w:snapToGrid w:val="0"/>
              <w:spacing w:line="0" w:lineRule="atLeast"/>
              <w:jc w:val="left"/>
              <w:rPr>
                <w:sz w:val="22"/>
                <w:szCs w:val="22"/>
                <w:lang w:val="en-GB"/>
              </w:rPr>
            </w:pPr>
            <w:bookmarkStart w:id="18" w:name="组织名称Add1"/>
            <w:r>
              <w:rPr>
                <w:rFonts w:hint="eastAsia"/>
                <w:sz w:val="22"/>
                <w:szCs w:val="22"/>
              </w:rPr>
              <w:t>西安天宇星控信息科技有限公司</w:t>
            </w:r>
            <w:bookmarkEnd w:id="18"/>
          </w:p>
        </w:tc>
        <w:tc>
          <w:tcPr>
            <w:tcW w:w="5013" w:type="dxa"/>
            <w:gridSpan w:val="4"/>
            <w:vMerge w:val="restart"/>
          </w:tcPr>
          <w:p w:rsidR="00DF0408" w:rsidRDefault="00000000">
            <w:pPr>
              <w:snapToGrid w:val="0"/>
              <w:spacing w:line="0" w:lineRule="atLeast"/>
              <w:jc w:val="left"/>
              <w:rPr>
                <w:sz w:val="22"/>
                <w:szCs w:val="22"/>
              </w:rPr>
            </w:pPr>
            <w:bookmarkStart w:id="19" w:name="审核范围"/>
            <w:r>
              <w:rPr>
                <w:sz w:val="22"/>
                <w:szCs w:val="22"/>
              </w:rPr>
              <w:t>O</w:t>
            </w:r>
            <w:r>
              <w:rPr>
                <w:sz w:val="22"/>
                <w:szCs w:val="22"/>
              </w:rPr>
              <w:t>：计算机软件开发及技术服务所涉及场所的相关职业健康安全管理活动</w:t>
            </w:r>
          </w:p>
          <w:p w:rsidR="00DF0408" w:rsidRDefault="00000000">
            <w:pPr>
              <w:snapToGrid w:val="0"/>
              <w:spacing w:line="0" w:lineRule="atLeast"/>
              <w:jc w:val="left"/>
              <w:rPr>
                <w:sz w:val="22"/>
                <w:szCs w:val="22"/>
              </w:rPr>
            </w:pPr>
            <w:r>
              <w:rPr>
                <w:sz w:val="22"/>
                <w:szCs w:val="22"/>
              </w:rPr>
              <w:t>E</w:t>
            </w:r>
            <w:r>
              <w:rPr>
                <w:sz w:val="22"/>
                <w:szCs w:val="22"/>
              </w:rPr>
              <w:t>：计算机软件开发及技术服务所涉及场所的相关职业健康安全管理活动</w:t>
            </w:r>
          </w:p>
          <w:p w:rsidR="00DF0408" w:rsidRDefault="00000000">
            <w:pPr>
              <w:snapToGrid w:val="0"/>
              <w:spacing w:line="0" w:lineRule="atLeast"/>
              <w:jc w:val="left"/>
              <w:rPr>
                <w:sz w:val="22"/>
                <w:szCs w:val="22"/>
              </w:rPr>
            </w:pPr>
            <w:r>
              <w:rPr>
                <w:sz w:val="22"/>
                <w:szCs w:val="22"/>
              </w:rPr>
              <w:t>Q</w:t>
            </w:r>
            <w:r>
              <w:rPr>
                <w:sz w:val="22"/>
                <w:szCs w:val="22"/>
              </w:rPr>
              <w:t>：计算机软件开发及技术服务</w:t>
            </w:r>
            <w:bookmarkEnd w:id="19"/>
          </w:p>
        </w:tc>
      </w:tr>
      <w:tr w:rsidR="00DF0408">
        <w:trPr>
          <w:trHeight w:val="376"/>
        </w:trPr>
        <w:tc>
          <w:tcPr>
            <w:tcW w:w="1576" w:type="dxa"/>
          </w:tcPr>
          <w:p w:rsidR="00DF0408" w:rsidRDefault="00000000">
            <w:pPr>
              <w:snapToGrid w:val="0"/>
              <w:spacing w:line="0" w:lineRule="atLeast"/>
              <w:jc w:val="left"/>
              <w:rPr>
                <w:sz w:val="22"/>
                <w:szCs w:val="22"/>
              </w:rPr>
            </w:pPr>
            <w:r>
              <w:rPr>
                <w:rFonts w:hint="eastAsia"/>
                <w:sz w:val="22"/>
                <w:szCs w:val="22"/>
                <w:lang w:val="en-GB"/>
              </w:rPr>
              <w:t>注册地址</w:t>
            </w:r>
          </w:p>
        </w:tc>
        <w:tc>
          <w:tcPr>
            <w:tcW w:w="3373" w:type="dxa"/>
          </w:tcPr>
          <w:p w:rsidR="00DF0408" w:rsidRDefault="00000000">
            <w:pPr>
              <w:snapToGrid w:val="0"/>
              <w:spacing w:line="0" w:lineRule="atLeast"/>
              <w:jc w:val="left"/>
              <w:rPr>
                <w:sz w:val="22"/>
                <w:szCs w:val="22"/>
              </w:rPr>
            </w:pPr>
            <w:bookmarkStart w:id="20" w:name="注册地址"/>
            <w:r>
              <w:rPr>
                <w:rFonts w:hint="eastAsia"/>
                <w:sz w:val="22"/>
                <w:szCs w:val="22"/>
                <w:lang w:val="en-GB"/>
              </w:rPr>
              <w:t>陕西省西安市国家民用航天产业基地雁塔南路</w:t>
            </w:r>
            <w:r>
              <w:rPr>
                <w:rFonts w:hint="eastAsia"/>
                <w:sz w:val="22"/>
                <w:szCs w:val="22"/>
                <w:lang w:val="en-GB"/>
              </w:rPr>
              <w:t>266</w:t>
            </w:r>
            <w:r>
              <w:rPr>
                <w:rFonts w:hint="eastAsia"/>
                <w:sz w:val="22"/>
                <w:szCs w:val="22"/>
                <w:lang w:val="en-GB"/>
              </w:rPr>
              <w:t>号陕西省中小企业服务中心</w:t>
            </w:r>
            <w:r>
              <w:rPr>
                <w:rFonts w:hint="eastAsia"/>
                <w:sz w:val="22"/>
                <w:szCs w:val="22"/>
                <w:lang w:val="en-GB"/>
              </w:rPr>
              <w:t>5</w:t>
            </w:r>
            <w:r>
              <w:rPr>
                <w:rFonts w:hint="eastAsia"/>
                <w:sz w:val="22"/>
                <w:szCs w:val="22"/>
                <w:lang w:val="en-GB"/>
              </w:rPr>
              <w:t>楼</w:t>
            </w:r>
            <w:r>
              <w:rPr>
                <w:rFonts w:hint="eastAsia"/>
                <w:sz w:val="22"/>
                <w:szCs w:val="22"/>
                <w:lang w:val="en-GB"/>
              </w:rPr>
              <w:t>510</w:t>
            </w:r>
            <w:bookmarkEnd w:id="20"/>
          </w:p>
        </w:tc>
        <w:tc>
          <w:tcPr>
            <w:tcW w:w="5013" w:type="dxa"/>
            <w:gridSpan w:val="4"/>
            <w:vMerge/>
          </w:tcPr>
          <w:p w:rsidR="00DF0408" w:rsidRDefault="00DF0408">
            <w:pPr>
              <w:snapToGrid w:val="0"/>
              <w:spacing w:line="0" w:lineRule="atLeast"/>
              <w:jc w:val="left"/>
              <w:rPr>
                <w:sz w:val="22"/>
                <w:szCs w:val="22"/>
              </w:rPr>
            </w:pPr>
          </w:p>
        </w:tc>
      </w:tr>
      <w:tr w:rsidR="00DF0408">
        <w:trPr>
          <w:trHeight w:val="437"/>
        </w:trPr>
        <w:tc>
          <w:tcPr>
            <w:tcW w:w="1576" w:type="dxa"/>
          </w:tcPr>
          <w:p w:rsidR="00DF0408" w:rsidRDefault="00000000">
            <w:pPr>
              <w:snapToGrid w:val="0"/>
              <w:spacing w:line="0" w:lineRule="atLeast"/>
              <w:jc w:val="left"/>
              <w:rPr>
                <w:sz w:val="22"/>
                <w:szCs w:val="22"/>
                <w:lang w:val="en-GB"/>
              </w:rPr>
            </w:pPr>
            <w:r>
              <w:rPr>
                <w:rFonts w:hint="eastAsia"/>
                <w:sz w:val="22"/>
                <w:szCs w:val="22"/>
                <w:lang w:val="en-GB"/>
              </w:rPr>
              <w:t>经营地址</w:t>
            </w:r>
          </w:p>
        </w:tc>
        <w:tc>
          <w:tcPr>
            <w:tcW w:w="3373" w:type="dxa"/>
          </w:tcPr>
          <w:p w:rsidR="00DF0408" w:rsidRDefault="00000000">
            <w:pPr>
              <w:snapToGrid w:val="0"/>
              <w:spacing w:line="0" w:lineRule="atLeast"/>
              <w:jc w:val="left"/>
              <w:rPr>
                <w:sz w:val="22"/>
                <w:szCs w:val="22"/>
              </w:rPr>
            </w:pPr>
            <w:bookmarkStart w:id="21" w:name="办公地址"/>
            <w:r>
              <w:rPr>
                <w:rFonts w:hint="eastAsia"/>
                <w:sz w:val="22"/>
                <w:szCs w:val="22"/>
                <w:lang w:val="en-GB"/>
              </w:rPr>
              <w:t>西安市雁塔区南二环东段</w:t>
            </w:r>
            <w:proofErr w:type="gramStart"/>
            <w:r>
              <w:rPr>
                <w:rFonts w:hint="eastAsia"/>
                <w:sz w:val="22"/>
                <w:szCs w:val="22"/>
                <w:lang w:val="en-GB"/>
              </w:rPr>
              <w:t>凯</w:t>
            </w:r>
            <w:proofErr w:type="gramEnd"/>
            <w:r>
              <w:rPr>
                <w:rFonts w:hint="eastAsia"/>
                <w:sz w:val="22"/>
                <w:szCs w:val="22"/>
                <w:lang w:val="en-GB"/>
              </w:rPr>
              <w:t>森盛世一号</w:t>
            </w:r>
            <w:r>
              <w:rPr>
                <w:rFonts w:hint="eastAsia"/>
                <w:sz w:val="22"/>
                <w:szCs w:val="22"/>
                <w:lang w:val="en-GB"/>
              </w:rPr>
              <w:t>A</w:t>
            </w:r>
            <w:r>
              <w:rPr>
                <w:rFonts w:hint="eastAsia"/>
                <w:sz w:val="22"/>
                <w:szCs w:val="22"/>
                <w:lang w:val="en-GB"/>
              </w:rPr>
              <w:t>座</w:t>
            </w:r>
            <w:r>
              <w:rPr>
                <w:rFonts w:hint="eastAsia"/>
                <w:sz w:val="22"/>
                <w:szCs w:val="22"/>
                <w:lang w:val="en-GB"/>
              </w:rPr>
              <w:t>1106</w:t>
            </w:r>
            <w:r>
              <w:rPr>
                <w:rFonts w:hint="eastAsia"/>
                <w:sz w:val="22"/>
                <w:szCs w:val="22"/>
                <w:lang w:val="en-GB"/>
              </w:rPr>
              <w:t>室</w:t>
            </w:r>
            <w:bookmarkEnd w:id="21"/>
          </w:p>
        </w:tc>
        <w:tc>
          <w:tcPr>
            <w:tcW w:w="5013" w:type="dxa"/>
            <w:gridSpan w:val="4"/>
            <w:vMerge/>
          </w:tcPr>
          <w:p w:rsidR="00DF0408" w:rsidRDefault="00DF0408">
            <w:pPr>
              <w:snapToGrid w:val="0"/>
              <w:spacing w:line="0" w:lineRule="atLeast"/>
              <w:jc w:val="left"/>
              <w:rPr>
                <w:sz w:val="22"/>
                <w:szCs w:val="22"/>
              </w:rPr>
            </w:pPr>
          </w:p>
        </w:tc>
      </w:tr>
      <w:tr w:rsidR="00DF0408">
        <w:tc>
          <w:tcPr>
            <w:tcW w:w="9962" w:type="dxa"/>
            <w:gridSpan w:val="6"/>
            <w:shd w:val="clear" w:color="auto" w:fill="9DD3A3" w:themeFill="background1" w:themeFillShade="D8"/>
          </w:tcPr>
          <w:p w:rsidR="00DF0408" w:rsidRDefault="0000000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DF0408">
        <w:tc>
          <w:tcPr>
            <w:tcW w:w="1576" w:type="dxa"/>
          </w:tcPr>
          <w:p w:rsidR="00DF0408" w:rsidRDefault="00DF0408">
            <w:pPr>
              <w:snapToGrid w:val="0"/>
              <w:spacing w:line="0" w:lineRule="atLeast"/>
              <w:jc w:val="left"/>
              <w:rPr>
                <w:sz w:val="22"/>
                <w:szCs w:val="22"/>
              </w:rPr>
            </w:pPr>
          </w:p>
        </w:tc>
        <w:tc>
          <w:tcPr>
            <w:tcW w:w="3373" w:type="dxa"/>
          </w:tcPr>
          <w:p w:rsidR="00DF0408" w:rsidRDefault="0000000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DF0408" w:rsidRDefault="0000000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DF0408" w:rsidRDefault="00000000">
            <w:pPr>
              <w:snapToGrid w:val="0"/>
              <w:spacing w:line="0" w:lineRule="atLeast"/>
              <w:jc w:val="left"/>
              <w:rPr>
                <w:sz w:val="22"/>
                <w:szCs w:val="22"/>
              </w:rPr>
            </w:pPr>
            <w:r>
              <w:rPr>
                <w:rFonts w:hint="eastAsia"/>
                <w:sz w:val="22"/>
                <w:szCs w:val="22"/>
                <w:lang w:val="en-GB"/>
              </w:rPr>
              <w:t>English Scope</w:t>
            </w:r>
          </w:p>
        </w:tc>
      </w:tr>
      <w:tr w:rsidR="00DF0408">
        <w:trPr>
          <w:trHeight w:val="387"/>
        </w:trPr>
        <w:tc>
          <w:tcPr>
            <w:tcW w:w="1576" w:type="dxa"/>
            <w:vMerge w:val="restart"/>
          </w:tcPr>
          <w:p w:rsidR="00DF0408" w:rsidRDefault="0000000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DF0408" w:rsidRDefault="00000000">
            <w:pPr>
              <w:snapToGrid w:val="0"/>
              <w:spacing w:line="0" w:lineRule="atLeast"/>
              <w:jc w:val="left"/>
              <w:rPr>
                <w:sz w:val="22"/>
                <w:szCs w:val="22"/>
              </w:rPr>
            </w:pPr>
            <w:r>
              <w:rPr>
                <w:rFonts w:cs="Arial"/>
                <w:b/>
                <w:bCs/>
                <w:sz w:val="22"/>
                <w:szCs w:val="16"/>
              </w:rPr>
              <w:t xml:space="preserve">Xi'an </w:t>
            </w:r>
            <w:proofErr w:type="spellStart"/>
            <w:r>
              <w:rPr>
                <w:rFonts w:cs="Arial"/>
                <w:b/>
                <w:bCs/>
                <w:sz w:val="22"/>
                <w:szCs w:val="16"/>
              </w:rPr>
              <w:t>Tianyu</w:t>
            </w:r>
            <w:proofErr w:type="spellEnd"/>
            <w:r>
              <w:rPr>
                <w:rFonts w:cs="Arial"/>
                <w:b/>
                <w:bCs/>
                <w:sz w:val="22"/>
                <w:szCs w:val="16"/>
              </w:rPr>
              <w:t xml:space="preserve"> </w:t>
            </w:r>
            <w:r w:rsidRPr="005071B7">
              <w:rPr>
                <w:rFonts w:cs="Arial" w:hint="eastAsia"/>
                <w:b/>
                <w:bCs/>
                <w:sz w:val="22"/>
                <w:szCs w:val="16"/>
              </w:rPr>
              <w:t>Satellite</w:t>
            </w:r>
            <w:r>
              <w:rPr>
                <w:rFonts w:cs="Arial"/>
                <w:b/>
                <w:bCs/>
                <w:sz w:val="22"/>
                <w:szCs w:val="16"/>
              </w:rPr>
              <w:t xml:space="preserve"> Control Information Technology Co., Ltd</w:t>
            </w:r>
          </w:p>
        </w:tc>
        <w:tc>
          <w:tcPr>
            <w:tcW w:w="1337" w:type="dxa"/>
          </w:tcPr>
          <w:p w:rsidR="00DF0408" w:rsidRDefault="00000000">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DF0408" w:rsidRDefault="00000000">
            <w:pPr>
              <w:snapToGrid w:val="0"/>
              <w:spacing w:line="0" w:lineRule="atLeast"/>
              <w:jc w:val="left"/>
              <w:rPr>
                <w:sz w:val="21"/>
                <w:szCs w:val="16"/>
              </w:rPr>
            </w:pPr>
            <w:r>
              <w:rPr>
                <w:sz w:val="22"/>
                <w:szCs w:val="22"/>
              </w:rPr>
              <w:t>Computer software development and technical services</w:t>
            </w:r>
          </w:p>
        </w:tc>
      </w:tr>
      <w:tr w:rsidR="00DF0408">
        <w:trPr>
          <w:trHeight w:val="446"/>
        </w:trPr>
        <w:tc>
          <w:tcPr>
            <w:tcW w:w="1576" w:type="dxa"/>
            <w:vMerge/>
          </w:tcPr>
          <w:p w:rsidR="00DF0408" w:rsidRDefault="00DF0408">
            <w:pPr>
              <w:snapToGrid w:val="0"/>
              <w:spacing w:line="0" w:lineRule="atLeast"/>
              <w:jc w:val="left"/>
              <w:rPr>
                <w:rFonts w:cs="Arial"/>
                <w:b/>
                <w:bCs/>
                <w:sz w:val="22"/>
                <w:szCs w:val="16"/>
              </w:rPr>
            </w:pPr>
          </w:p>
        </w:tc>
        <w:tc>
          <w:tcPr>
            <w:tcW w:w="3373" w:type="dxa"/>
            <w:vMerge/>
          </w:tcPr>
          <w:p w:rsidR="00DF0408" w:rsidRDefault="00DF0408">
            <w:pPr>
              <w:snapToGrid w:val="0"/>
              <w:spacing w:line="0" w:lineRule="atLeast"/>
              <w:jc w:val="left"/>
              <w:rPr>
                <w:rFonts w:cs="Arial"/>
                <w:b/>
                <w:bCs/>
                <w:sz w:val="22"/>
                <w:szCs w:val="16"/>
              </w:rPr>
            </w:pPr>
          </w:p>
        </w:tc>
        <w:tc>
          <w:tcPr>
            <w:tcW w:w="1337" w:type="dxa"/>
          </w:tcPr>
          <w:p w:rsidR="00DF0408" w:rsidRDefault="00000000">
            <w:pPr>
              <w:snapToGrid w:val="0"/>
              <w:spacing w:line="0" w:lineRule="atLeast"/>
              <w:jc w:val="left"/>
              <w:rPr>
                <w:sz w:val="22"/>
                <w:szCs w:val="22"/>
              </w:rPr>
            </w:pPr>
            <w:r>
              <w:rPr>
                <w:rFonts w:hint="eastAsia"/>
                <w:sz w:val="22"/>
                <w:szCs w:val="22"/>
              </w:rPr>
              <w:t>EMS</w:t>
            </w:r>
          </w:p>
        </w:tc>
        <w:tc>
          <w:tcPr>
            <w:tcW w:w="3676" w:type="dxa"/>
            <w:gridSpan w:val="3"/>
          </w:tcPr>
          <w:p w:rsidR="00DF0408" w:rsidRDefault="00000000">
            <w:pPr>
              <w:snapToGrid w:val="0"/>
              <w:spacing w:line="0" w:lineRule="atLeast"/>
              <w:jc w:val="left"/>
              <w:rPr>
                <w:sz w:val="21"/>
                <w:szCs w:val="16"/>
              </w:rPr>
            </w:pPr>
            <w:r>
              <w:rPr>
                <w:sz w:val="21"/>
                <w:szCs w:val="16"/>
              </w:rPr>
              <w:t>Relevant occupational health and safety management activities of places involved in computer software development and technical services</w:t>
            </w:r>
          </w:p>
        </w:tc>
      </w:tr>
      <w:tr w:rsidR="00DF0408">
        <w:trPr>
          <w:trHeight w:val="412"/>
        </w:trPr>
        <w:tc>
          <w:tcPr>
            <w:tcW w:w="1576" w:type="dxa"/>
            <w:vMerge w:val="restart"/>
          </w:tcPr>
          <w:p w:rsidR="00DF0408" w:rsidRDefault="0000000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DF0408" w:rsidRDefault="00000000">
            <w:pPr>
              <w:snapToGrid w:val="0"/>
              <w:spacing w:line="0" w:lineRule="atLeast"/>
              <w:jc w:val="left"/>
              <w:rPr>
                <w:sz w:val="22"/>
                <w:szCs w:val="22"/>
              </w:rPr>
            </w:pPr>
            <w:r>
              <w:rPr>
                <w:rFonts w:cs="Arial"/>
                <w:b/>
                <w:bCs/>
                <w:sz w:val="22"/>
                <w:szCs w:val="16"/>
              </w:rPr>
              <w:t xml:space="preserve">510, 5/F, Shaanxi SME Service Center, No. 266, </w:t>
            </w:r>
            <w:proofErr w:type="spellStart"/>
            <w:r>
              <w:rPr>
                <w:rFonts w:cs="Arial"/>
                <w:b/>
                <w:bCs/>
                <w:sz w:val="22"/>
                <w:szCs w:val="16"/>
              </w:rPr>
              <w:t>Yanta</w:t>
            </w:r>
            <w:proofErr w:type="spellEnd"/>
            <w:r>
              <w:rPr>
                <w:rFonts w:cs="Arial"/>
                <w:b/>
                <w:bCs/>
                <w:sz w:val="22"/>
                <w:szCs w:val="16"/>
              </w:rPr>
              <w:t xml:space="preserve"> South Road, National Civil Aerospace Industry Base, Xi'an, Shaanxi Province</w:t>
            </w:r>
          </w:p>
        </w:tc>
        <w:tc>
          <w:tcPr>
            <w:tcW w:w="1337" w:type="dxa"/>
          </w:tcPr>
          <w:p w:rsidR="00DF0408" w:rsidRDefault="00000000">
            <w:pPr>
              <w:snapToGrid w:val="0"/>
              <w:spacing w:line="0" w:lineRule="atLeast"/>
              <w:jc w:val="left"/>
              <w:rPr>
                <w:sz w:val="22"/>
                <w:szCs w:val="22"/>
              </w:rPr>
            </w:pPr>
            <w:r>
              <w:rPr>
                <w:rFonts w:hint="eastAsia"/>
                <w:sz w:val="22"/>
                <w:szCs w:val="22"/>
              </w:rPr>
              <w:t>OHSMS</w:t>
            </w:r>
          </w:p>
        </w:tc>
        <w:tc>
          <w:tcPr>
            <w:tcW w:w="3676" w:type="dxa"/>
            <w:gridSpan w:val="3"/>
          </w:tcPr>
          <w:p w:rsidR="00DF0408" w:rsidRDefault="00000000">
            <w:pPr>
              <w:snapToGrid w:val="0"/>
              <w:spacing w:line="0" w:lineRule="atLeast"/>
              <w:jc w:val="left"/>
              <w:rPr>
                <w:sz w:val="22"/>
                <w:szCs w:val="22"/>
              </w:rPr>
            </w:pPr>
            <w:r>
              <w:rPr>
                <w:sz w:val="22"/>
                <w:szCs w:val="22"/>
              </w:rPr>
              <w:t>Relevant occupational health and safety management activities of places involved in computer software development and technical services</w:t>
            </w:r>
          </w:p>
        </w:tc>
      </w:tr>
      <w:tr w:rsidR="00DF0408">
        <w:trPr>
          <w:trHeight w:val="421"/>
        </w:trPr>
        <w:tc>
          <w:tcPr>
            <w:tcW w:w="1576" w:type="dxa"/>
            <w:vMerge/>
          </w:tcPr>
          <w:p w:rsidR="00DF0408" w:rsidRDefault="00DF0408">
            <w:pPr>
              <w:snapToGrid w:val="0"/>
              <w:spacing w:line="0" w:lineRule="atLeast"/>
              <w:jc w:val="left"/>
              <w:rPr>
                <w:sz w:val="22"/>
                <w:szCs w:val="16"/>
              </w:rPr>
            </w:pPr>
          </w:p>
        </w:tc>
        <w:tc>
          <w:tcPr>
            <w:tcW w:w="3373" w:type="dxa"/>
            <w:vMerge/>
          </w:tcPr>
          <w:p w:rsidR="00DF0408" w:rsidRDefault="00DF0408">
            <w:pPr>
              <w:snapToGrid w:val="0"/>
              <w:spacing w:line="0" w:lineRule="atLeast"/>
              <w:jc w:val="left"/>
              <w:rPr>
                <w:rFonts w:cs="Arial"/>
                <w:b/>
                <w:bCs/>
                <w:sz w:val="22"/>
                <w:szCs w:val="16"/>
              </w:rPr>
            </w:pPr>
          </w:p>
        </w:tc>
        <w:tc>
          <w:tcPr>
            <w:tcW w:w="1337" w:type="dxa"/>
          </w:tcPr>
          <w:p w:rsidR="00DF0408" w:rsidRDefault="00000000">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DF0408" w:rsidRDefault="00DF0408">
            <w:pPr>
              <w:snapToGrid w:val="0"/>
              <w:spacing w:line="0" w:lineRule="atLeast"/>
              <w:jc w:val="left"/>
              <w:rPr>
                <w:sz w:val="22"/>
                <w:szCs w:val="22"/>
              </w:rPr>
            </w:pPr>
          </w:p>
        </w:tc>
      </w:tr>
      <w:tr w:rsidR="00DF0408">
        <w:trPr>
          <w:trHeight w:val="459"/>
        </w:trPr>
        <w:tc>
          <w:tcPr>
            <w:tcW w:w="1576" w:type="dxa"/>
            <w:vMerge w:val="restart"/>
          </w:tcPr>
          <w:p w:rsidR="00DF0408" w:rsidRDefault="0000000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DF0408" w:rsidRDefault="00000000">
            <w:pPr>
              <w:snapToGrid w:val="0"/>
              <w:spacing w:line="0" w:lineRule="atLeast"/>
              <w:jc w:val="left"/>
              <w:rPr>
                <w:sz w:val="22"/>
                <w:szCs w:val="22"/>
              </w:rPr>
            </w:pPr>
            <w:r>
              <w:rPr>
                <w:rFonts w:cs="Arial"/>
                <w:b/>
                <w:bCs/>
                <w:sz w:val="22"/>
                <w:szCs w:val="16"/>
              </w:rPr>
              <w:t xml:space="preserve">Room 1106, Block A, No. 1, </w:t>
            </w:r>
            <w:proofErr w:type="spellStart"/>
            <w:r>
              <w:rPr>
                <w:rFonts w:cs="Arial"/>
                <w:b/>
                <w:bCs/>
                <w:sz w:val="22"/>
                <w:szCs w:val="16"/>
              </w:rPr>
              <w:t>Kaisen</w:t>
            </w:r>
            <w:proofErr w:type="spellEnd"/>
            <w:r>
              <w:rPr>
                <w:rFonts w:cs="Arial"/>
                <w:b/>
                <w:bCs/>
                <w:sz w:val="22"/>
                <w:szCs w:val="16"/>
              </w:rPr>
              <w:t xml:space="preserve"> </w:t>
            </w:r>
            <w:proofErr w:type="spellStart"/>
            <w:r>
              <w:rPr>
                <w:rFonts w:cs="Arial"/>
                <w:b/>
                <w:bCs/>
                <w:sz w:val="22"/>
                <w:szCs w:val="16"/>
              </w:rPr>
              <w:t>Shengshi</w:t>
            </w:r>
            <w:proofErr w:type="spellEnd"/>
            <w:r>
              <w:rPr>
                <w:rFonts w:cs="Arial"/>
                <w:b/>
                <w:bCs/>
                <w:sz w:val="22"/>
                <w:szCs w:val="16"/>
              </w:rPr>
              <w:t xml:space="preserve">, East Section of South 2nd Ring Road, </w:t>
            </w:r>
            <w:proofErr w:type="spellStart"/>
            <w:r>
              <w:rPr>
                <w:rFonts w:cs="Arial"/>
                <w:b/>
                <w:bCs/>
                <w:sz w:val="22"/>
                <w:szCs w:val="16"/>
              </w:rPr>
              <w:t>Yanta</w:t>
            </w:r>
            <w:proofErr w:type="spellEnd"/>
            <w:r>
              <w:rPr>
                <w:rFonts w:cs="Arial"/>
                <w:b/>
                <w:bCs/>
                <w:sz w:val="22"/>
                <w:szCs w:val="16"/>
              </w:rPr>
              <w:t xml:space="preserve"> District, Xi'an</w:t>
            </w:r>
          </w:p>
        </w:tc>
        <w:tc>
          <w:tcPr>
            <w:tcW w:w="1337" w:type="dxa"/>
          </w:tcPr>
          <w:p w:rsidR="00DF0408" w:rsidRDefault="00000000">
            <w:pPr>
              <w:snapToGrid w:val="0"/>
              <w:spacing w:line="0" w:lineRule="atLeast"/>
              <w:jc w:val="left"/>
              <w:rPr>
                <w:sz w:val="22"/>
                <w:szCs w:val="22"/>
              </w:rPr>
            </w:pPr>
            <w:r>
              <w:rPr>
                <w:rFonts w:hint="eastAsia"/>
                <w:sz w:val="22"/>
                <w:szCs w:val="22"/>
              </w:rPr>
              <w:t>FSMS</w:t>
            </w:r>
          </w:p>
        </w:tc>
        <w:tc>
          <w:tcPr>
            <w:tcW w:w="3676" w:type="dxa"/>
            <w:gridSpan w:val="3"/>
          </w:tcPr>
          <w:p w:rsidR="00DF0408" w:rsidRDefault="00DF0408">
            <w:pPr>
              <w:snapToGrid w:val="0"/>
              <w:spacing w:line="0" w:lineRule="atLeast"/>
              <w:jc w:val="left"/>
              <w:rPr>
                <w:sz w:val="22"/>
                <w:szCs w:val="22"/>
              </w:rPr>
            </w:pPr>
          </w:p>
        </w:tc>
      </w:tr>
      <w:tr w:rsidR="00DF0408">
        <w:trPr>
          <w:trHeight w:val="374"/>
        </w:trPr>
        <w:tc>
          <w:tcPr>
            <w:tcW w:w="1576" w:type="dxa"/>
            <w:vMerge/>
          </w:tcPr>
          <w:p w:rsidR="00DF0408" w:rsidRDefault="00DF0408">
            <w:pPr>
              <w:snapToGrid w:val="0"/>
              <w:spacing w:line="0" w:lineRule="atLeast"/>
              <w:jc w:val="left"/>
              <w:rPr>
                <w:rFonts w:cs="Arial"/>
                <w:b/>
                <w:bCs/>
                <w:sz w:val="22"/>
                <w:szCs w:val="16"/>
              </w:rPr>
            </w:pPr>
          </w:p>
        </w:tc>
        <w:tc>
          <w:tcPr>
            <w:tcW w:w="3373" w:type="dxa"/>
            <w:vMerge/>
          </w:tcPr>
          <w:p w:rsidR="00DF0408" w:rsidRDefault="00DF0408">
            <w:pPr>
              <w:snapToGrid w:val="0"/>
              <w:spacing w:line="0" w:lineRule="atLeast"/>
              <w:jc w:val="left"/>
              <w:rPr>
                <w:rFonts w:cs="Arial"/>
                <w:b/>
                <w:bCs/>
                <w:sz w:val="22"/>
                <w:szCs w:val="16"/>
              </w:rPr>
            </w:pPr>
          </w:p>
        </w:tc>
        <w:tc>
          <w:tcPr>
            <w:tcW w:w="1337" w:type="dxa"/>
          </w:tcPr>
          <w:p w:rsidR="00DF0408" w:rsidRDefault="00000000">
            <w:pPr>
              <w:snapToGrid w:val="0"/>
              <w:spacing w:line="0" w:lineRule="atLeast"/>
              <w:jc w:val="left"/>
              <w:rPr>
                <w:sz w:val="22"/>
                <w:szCs w:val="22"/>
              </w:rPr>
            </w:pPr>
            <w:r>
              <w:rPr>
                <w:rFonts w:hint="eastAsia"/>
                <w:sz w:val="22"/>
                <w:szCs w:val="22"/>
              </w:rPr>
              <w:t>HACCP</w:t>
            </w:r>
          </w:p>
        </w:tc>
        <w:tc>
          <w:tcPr>
            <w:tcW w:w="3676" w:type="dxa"/>
            <w:gridSpan w:val="3"/>
          </w:tcPr>
          <w:p w:rsidR="00DF0408" w:rsidRDefault="00DF0408">
            <w:pPr>
              <w:snapToGrid w:val="0"/>
              <w:spacing w:line="0" w:lineRule="atLeast"/>
              <w:jc w:val="left"/>
              <w:rPr>
                <w:sz w:val="22"/>
                <w:szCs w:val="22"/>
              </w:rPr>
            </w:pPr>
          </w:p>
        </w:tc>
      </w:tr>
      <w:tr w:rsidR="00DF0408">
        <w:trPr>
          <w:trHeight w:val="90"/>
        </w:trPr>
        <w:tc>
          <w:tcPr>
            <w:tcW w:w="9962" w:type="dxa"/>
            <w:gridSpan w:val="6"/>
          </w:tcPr>
          <w:p w:rsidR="00DF0408" w:rsidRDefault="0000000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DF0408">
        <w:tc>
          <w:tcPr>
            <w:tcW w:w="9962" w:type="dxa"/>
            <w:gridSpan w:val="6"/>
          </w:tcPr>
          <w:p w:rsidR="00DF0408" w:rsidRDefault="0000000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DF0408">
        <w:trPr>
          <w:trHeight w:val="862"/>
        </w:trPr>
        <w:tc>
          <w:tcPr>
            <w:tcW w:w="1576" w:type="dxa"/>
          </w:tcPr>
          <w:p w:rsidR="00DF0408" w:rsidRDefault="00000000">
            <w:pPr>
              <w:snapToGrid w:val="0"/>
              <w:spacing w:line="0" w:lineRule="atLeast"/>
              <w:jc w:val="left"/>
              <w:rPr>
                <w:rFonts w:cs="Arial"/>
                <w:b/>
                <w:bCs/>
                <w:sz w:val="22"/>
                <w:szCs w:val="16"/>
              </w:rPr>
            </w:pPr>
            <w:r>
              <w:rPr>
                <w:rFonts w:cs="Arial" w:hint="eastAsia"/>
                <w:b/>
                <w:bCs/>
                <w:sz w:val="22"/>
                <w:szCs w:val="16"/>
              </w:rPr>
              <w:lastRenderedPageBreak/>
              <w:t>受审核方签章</w:t>
            </w:r>
          </w:p>
        </w:tc>
        <w:tc>
          <w:tcPr>
            <w:tcW w:w="5040" w:type="dxa"/>
            <w:gridSpan w:val="3"/>
          </w:tcPr>
          <w:p w:rsidR="00DF0408" w:rsidRDefault="00DF0408">
            <w:pPr>
              <w:snapToGrid w:val="0"/>
              <w:spacing w:line="0" w:lineRule="atLeast"/>
              <w:jc w:val="left"/>
              <w:rPr>
                <w:rFonts w:cs="Arial"/>
                <w:b/>
                <w:bCs/>
                <w:sz w:val="22"/>
                <w:szCs w:val="16"/>
              </w:rPr>
            </w:pPr>
          </w:p>
          <w:p w:rsidR="00DF0408" w:rsidRDefault="00DF0408">
            <w:pPr>
              <w:snapToGrid w:val="0"/>
              <w:spacing w:line="0" w:lineRule="atLeast"/>
              <w:jc w:val="left"/>
              <w:rPr>
                <w:rFonts w:cs="Arial"/>
                <w:b/>
                <w:bCs/>
                <w:sz w:val="22"/>
                <w:szCs w:val="16"/>
              </w:rPr>
            </w:pPr>
          </w:p>
          <w:p w:rsidR="00DF0408" w:rsidRDefault="00DF0408">
            <w:pPr>
              <w:snapToGrid w:val="0"/>
              <w:spacing w:line="0" w:lineRule="atLeast"/>
              <w:jc w:val="left"/>
              <w:rPr>
                <w:rFonts w:cs="Arial"/>
                <w:b/>
                <w:bCs/>
                <w:sz w:val="22"/>
                <w:szCs w:val="16"/>
              </w:rPr>
            </w:pPr>
          </w:p>
          <w:p w:rsidR="00DF0408" w:rsidRDefault="00DF0408">
            <w:pPr>
              <w:snapToGrid w:val="0"/>
              <w:spacing w:line="0" w:lineRule="atLeast"/>
              <w:jc w:val="left"/>
              <w:rPr>
                <w:rFonts w:cs="Arial"/>
                <w:b/>
                <w:bCs/>
                <w:sz w:val="22"/>
                <w:szCs w:val="16"/>
              </w:rPr>
            </w:pPr>
          </w:p>
        </w:tc>
        <w:tc>
          <w:tcPr>
            <w:tcW w:w="1370" w:type="dxa"/>
          </w:tcPr>
          <w:p w:rsidR="00DF0408" w:rsidRDefault="00000000">
            <w:pPr>
              <w:snapToGrid w:val="0"/>
              <w:spacing w:line="0" w:lineRule="atLeast"/>
              <w:jc w:val="left"/>
              <w:rPr>
                <w:sz w:val="22"/>
                <w:szCs w:val="22"/>
              </w:rPr>
            </w:pPr>
            <w:r>
              <w:rPr>
                <w:rFonts w:hint="eastAsia"/>
                <w:sz w:val="22"/>
                <w:szCs w:val="18"/>
              </w:rPr>
              <w:t>审核组长签字</w:t>
            </w:r>
          </w:p>
        </w:tc>
        <w:tc>
          <w:tcPr>
            <w:tcW w:w="1976" w:type="dxa"/>
          </w:tcPr>
          <w:p w:rsidR="00DF0408" w:rsidRDefault="00DF0408">
            <w:pPr>
              <w:snapToGrid w:val="0"/>
              <w:spacing w:line="0" w:lineRule="atLeast"/>
              <w:jc w:val="left"/>
              <w:rPr>
                <w:sz w:val="22"/>
                <w:szCs w:val="22"/>
              </w:rPr>
            </w:pPr>
          </w:p>
        </w:tc>
      </w:tr>
    </w:tbl>
    <w:p w:rsidR="00DF0408" w:rsidRDefault="00DF0408">
      <w:pPr>
        <w:snapToGrid w:val="0"/>
        <w:spacing w:line="0" w:lineRule="atLeast"/>
        <w:jc w:val="center"/>
        <w:rPr>
          <w:szCs w:val="24"/>
        </w:rPr>
      </w:pPr>
    </w:p>
    <w:sectPr w:rsidR="00DF040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0C1A" w:rsidRDefault="00B50C1A">
      <w:r>
        <w:separator/>
      </w:r>
    </w:p>
  </w:endnote>
  <w:endnote w:type="continuationSeparator" w:id="0">
    <w:p w:rsidR="00B50C1A" w:rsidRDefault="00B5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0C1A" w:rsidRDefault="00B50C1A">
      <w:r>
        <w:separator/>
      </w:r>
    </w:p>
  </w:footnote>
  <w:footnote w:type="continuationSeparator" w:id="0">
    <w:p w:rsidR="00B50C1A" w:rsidRDefault="00B5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0408" w:rsidRDefault="00000000">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9264;mso-position-horizontal-relative:text;mso-position-vertical-relative:text;mso-width-relative:page;mso-height-relative:page" stroked="f">
          <v:textbox>
            <w:txbxContent>
              <w:p w:rsidR="00DF0408" w:rsidRDefault="00000000">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F0408" w:rsidRDefault="0000000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MzZDUyOTczMmQ4NTBkMTU5NDQ3MTgwOTUwZjdiYTUifQ=="/>
  </w:docVars>
  <w:rsids>
    <w:rsidRoot w:val="0085325B"/>
    <w:rsid w:val="00175D74"/>
    <w:rsid w:val="005071B7"/>
    <w:rsid w:val="006A72B8"/>
    <w:rsid w:val="0085325B"/>
    <w:rsid w:val="008D3D1B"/>
    <w:rsid w:val="00B50C1A"/>
    <w:rsid w:val="00BA7D2B"/>
    <w:rsid w:val="00DF0408"/>
    <w:rsid w:val="35265A58"/>
    <w:rsid w:val="7E6402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docId w15:val="{09887F46-2BDC-4204-9569-5EC13B02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261</Words>
  <Characters>1493</Characters>
  <Application>Microsoft Office Word</Application>
  <DocSecurity>0</DocSecurity>
  <Lines>12</Lines>
  <Paragraphs>3</Paragraphs>
  <ScaleCrop>false</ScaleCrop>
  <Company>微软中国</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37</cp:revision>
  <cp:lastPrinted>2019-05-13T03:13:00Z</cp:lastPrinted>
  <dcterms:created xsi:type="dcterms:W3CDTF">2016-02-16T02:49:00Z</dcterms:created>
  <dcterms:modified xsi:type="dcterms:W3CDTF">2023-02-13T05:57:00Z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2052-11.1.0.13012</vt:lpwstr>
  </property>
</Properties>
</file>