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B0704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F44010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B070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B070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31A86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邝柏臣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B070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A31A8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B0704D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B070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44010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B0704D"/>
        </w:tc>
        <w:tc>
          <w:tcPr>
            <w:tcW w:w="415" w:type="dxa"/>
            <w:vAlign w:val="center"/>
          </w:tcPr>
          <w:p w:rsidR="00982091" w:rsidRDefault="00B070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B0704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B0704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B070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F44010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B0704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B070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B0704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B0704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B070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B070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44010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B0704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B070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B0704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B0704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B070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B070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44010">
        <w:trPr>
          <w:trHeight w:val="652"/>
        </w:trPr>
        <w:tc>
          <w:tcPr>
            <w:tcW w:w="1776" w:type="dxa"/>
            <w:vAlign w:val="center"/>
          </w:tcPr>
          <w:p w:rsidR="00982091" w:rsidRDefault="00B070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2A78BB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北大荒商贸集团泸州三</w:t>
            </w:r>
            <w:proofErr w:type="gramStart"/>
            <w:r>
              <w:rPr>
                <w:szCs w:val="21"/>
              </w:rPr>
              <w:t>粮农业</w:t>
            </w:r>
            <w:proofErr w:type="gramEnd"/>
            <w:r>
              <w:rPr>
                <w:szCs w:val="21"/>
              </w:rPr>
              <w:t>发展有限公司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B070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2A78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2023.02.22</w:t>
            </w:r>
            <w:bookmarkStart w:id="1" w:name="_GoBack"/>
            <w:bookmarkEnd w:id="1"/>
          </w:p>
        </w:tc>
      </w:tr>
      <w:tr w:rsidR="00F44010">
        <w:trPr>
          <w:trHeight w:val="402"/>
        </w:trPr>
        <w:tc>
          <w:tcPr>
            <w:tcW w:w="1776" w:type="dxa"/>
          </w:tcPr>
          <w:p w:rsidR="00982091" w:rsidRDefault="00B070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B0704D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F44010">
        <w:tc>
          <w:tcPr>
            <w:tcW w:w="1776" w:type="dxa"/>
            <w:vAlign w:val="center"/>
          </w:tcPr>
          <w:p w:rsidR="00982091" w:rsidRDefault="00B070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B070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F44010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B070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F44010">
        <w:trPr>
          <w:trHeight w:val="258"/>
        </w:trPr>
        <w:tc>
          <w:tcPr>
            <w:tcW w:w="1776" w:type="dxa"/>
            <w:vAlign w:val="center"/>
          </w:tcPr>
          <w:p w:rsidR="00982091" w:rsidRDefault="00B0704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B070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B070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B070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B070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F44010">
        <w:trPr>
          <w:trHeight w:val="258"/>
        </w:trPr>
        <w:tc>
          <w:tcPr>
            <w:tcW w:w="1776" w:type="dxa"/>
            <w:vAlign w:val="center"/>
          </w:tcPr>
          <w:p w:rsidR="00982091" w:rsidRDefault="00B070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B070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31A86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B0704D">
              <w:rPr>
                <w:rFonts w:ascii="宋体" w:hAnsi="宋体" w:cs="宋体" w:hint="eastAsia"/>
                <w:bCs/>
                <w:color w:val="000000"/>
                <w:sz w:val="24"/>
              </w:rPr>
              <w:t>合格□</w:t>
            </w:r>
            <w:r w:rsidR="00B0704D"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B070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070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B070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070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B070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070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44010">
        <w:trPr>
          <w:trHeight w:val="258"/>
        </w:trPr>
        <w:tc>
          <w:tcPr>
            <w:tcW w:w="1776" w:type="dxa"/>
            <w:vAlign w:val="center"/>
          </w:tcPr>
          <w:p w:rsidR="00982091" w:rsidRDefault="00B070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B070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31A86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B0704D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B070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070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B070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070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B070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070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44010">
        <w:trPr>
          <w:trHeight w:val="258"/>
        </w:trPr>
        <w:tc>
          <w:tcPr>
            <w:tcW w:w="1776" w:type="dxa"/>
            <w:vAlign w:val="center"/>
          </w:tcPr>
          <w:p w:rsidR="00982091" w:rsidRDefault="00B070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B070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31A86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B0704D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B070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070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B070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070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B070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070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44010">
        <w:trPr>
          <w:trHeight w:val="258"/>
        </w:trPr>
        <w:tc>
          <w:tcPr>
            <w:tcW w:w="1776" w:type="dxa"/>
            <w:vAlign w:val="center"/>
          </w:tcPr>
          <w:p w:rsidR="00982091" w:rsidRDefault="00B070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B070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31A86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B0704D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B070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070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B070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070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B070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070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44010">
        <w:trPr>
          <w:trHeight w:val="258"/>
        </w:trPr>
        <w:tc>
          <w:tcPr>
            <w:tcW w:w="1776" w:type="dxa"/>
            <w:vAlign w:val="center"/>
          </w:tcPr>
          <w:p w:rsidR="00982091" w:rsidRDefault="00B070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B070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31A86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B0704D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B070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070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B070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070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B070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070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44010">
        <w:trPr>
          <w:trHeight w:val="258"/>
        </w:trPr>
        <w:tc>
          <w:tcPr>
            <w:tcW w:w="1776" w:type="dxa"/>
            <w:vAlign w:val="center"/>
          </w:tcPr>
          <w:p w:rsidR="00982091" w:rsidRDefault="00B070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B070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31A86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B0704D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B070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070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B070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070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B070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070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44010">
        <w:trPr>
          <w:trHeight w:val="258"/>
        </w:trPr>
        <w:tc>
          <w:tcPr>
            <w:tcW w:w="1776" w:type="dxa"/>
            <w:vAlign w:val="center"/>
          </w:tcPr>
          <w:p w:rsidR="00982091" w:rsidRDefault="00B070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B070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31A86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B0704D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B070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070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B070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070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B070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070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44010">
        <w:trPr>
          <w:trHeight w:val="258"/>
        </w:trPr>
        <w:tc>
          <w:tcPr>
            <w:tcW w:w="1776" w:type="dxa"/>
            <w:vAlign w:val="center"/>
          </w:tcPr>
          <w:p w:rsidR="00982091" w:rsidRDefault="00B070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B070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31A86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B0704D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B070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070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B070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070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B070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070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44010">
        <w:trPr>
          <w:trHeight w:val="258"/>
        </w:trPr>
        <w:tc>
          <w:tcPr>
            <w:tcW w:w="1776" w:type="dxa"/>
            <w:vAlign w:val="center"/>
          </w:tcPr>
          <w:p w:rsidR="00982091" w:rsidRDefault="00B070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B070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B070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070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B070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070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B070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070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B070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070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44010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B0704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B070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31A86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B0704D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B070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0704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B070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0704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B070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0704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44010">
        <w:trPr>
          <w:trHeight w:val="931"/>
        </w:trPr>
        <w:tc>
          <w:tcPr>
            <w:tcW w:w="1776" w:type="dxa"/>
            <w:vMerge/>
          </w:tcPr>
          <w:p w:rsidR="00982091" w:rsidRDefault="00B0704D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B0704D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F44010">
        <w:trPr>
          <w:trHeight w:val="515"/>
        </w:trPr>
        <w:tc>
          <w:tcPr>
            <w:tcW w:w="1776" w:type="dxa"/>
            <w:vAlign w:val="center"/>
          </w:tcPr>
          <w:p w:rsidR="00982091" w:rsidRDefault="00B070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B0704D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2A78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>
                  <wp:extent cx="1133475" cy="41636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邝柏臣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194" cy="41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 w:rsidR="00982091" w:rsidRDefault="00B070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B0704D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A31A86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2023.02.2</w:t>
            </w:r>
            <w:r w:rsidR="002A78BB">
              <w:rPr>
                <w:rFonts w:ascii="宋体" w:hAnsi="宋体" w:cs="宋体" w:hint="eastAsia"/>
                <w:sz w:val="24"/>
              </w:rPr>
              <w:t>2</w:t>
            </w:r>
          </w:p>
        </w:tc>
      </w:tr>
    </w:tbl>
    <w:p w:rsidR="00982091" w:rsidRDefault="00B0704D"/>
    <w:sectPr w:rsidR="00982091" w:rsidSect="00982091">
      <w:headerReference w:type="default" r:id="rId9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04D" w:rsidRDefault="00B0704D">
      <w:r>
        <w:separator/>
      </w:r>
    </w:p>
  </w:endnote>
  <w:endnote w:type="continuationSeparator" w:id="0">
    <w:p w:rsidR="00B0704D" w:rsidRDefault="00B0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04D" w:rsidRDefault="00B0704D">
      <w:r>
        <w:separator/>
      </w:r>
    </w:p>
  </w:footnote>
  <w:footnote w:type="continuationSeparator" w:id="0">
    <w:p w:rsidR="00B0704D" w:rsidRDefault="00B07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B0704D" w:rsidP="00A31A86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B0704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B0704D" w:rsidP="00A31A86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4010"/>
    <w:rsid w:val="002A78BB"/>
    <w:rsid w:val="00A31A86"/>
    <w:rsid w:val="00B0704D"/>
    <w:rsid w:val="00F44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2A78BB"/>
    <w:rPr>
      <w:sz w:val="18"/>
      <w:szCs w:val="18"/>
    </w:rPr>
  </w:style>
  <w:style w:type="character" w:customStyle="1" w:styleId="Char">
    <w:name w:val="批注框文本 Char"/>
    <w:basedOn w:val="a0"/>
    <w:link w:val="a6"/>
    <w:rsid w:val="002A78B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6</cp:revision>
  <dcterms:created xsi:type="dcterms:W3CDTF">2021-06-10T07:50:00Z</dcterms:created>
  <dcterms:modified xsi:type="dcterms:W3CDTF">2023-02-23T01:58:00Z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