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lang w:val="en-US" w:eastAsia="zh-CN"/>
              </w:rPr>
              <w:t>杨珍全  冉景洲</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2023年2月16日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3252FD0"/>
    <w:rsid w:val="4EA74993"/>
    <w:rsid w:val="761A0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226</Words>
  <Characters>236</Characters>
  <Lines>1</Lines>
  <Paragraphs>1</Paragraphs>
  <TotalTime>0</TotalTime>
  <ScaleCrop>false</ScaleCrop>
  <LinksUpToDate>false</LinksUpToDate>
  <CharactersWithSpaces>237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2023-02-14T07:33:20Z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