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32F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695"/>
        <w:gridCol w:w="1243"/>
        <w:gridCol w:w="762"/>
        <w:gridCol w:w="256"/>
        <w:gridCol w:w="294"/>
        <w:gridCol w:w="680"/>
        <w:gridCol w:w="167"/>
        <w:gridCol w:w="1282"/>
      </w:tblGrid>
      <w:tr w:rsidR="00F7532F">
        <w:trPr>
          <w:trHeight w:val="557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陕西卓然园艺有限公司</w:t>
            </w:r>
            <w:bookmarkEnd w:id="0"/>
          </w:p>
        </w:tc>
      </w:tr>
      <w:tr w:rsidR="00F7532F">
        <w:trPr>
          <w:trHeight w:val="557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F7532F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陕西省西安市经济技术开发区凤城八路西北国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金中心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D座701室</w:t>
            </w:r>
            <w:bookmarkEnd w:id="1"/>
          </w:p>
        </w:tc>
      </w:tr>
      <w:tr w:rsidR="00F7532F">
        <w:trPr>
          <w:trHeight w:val="557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F7532F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陕西省西安市经济技术开发区凤城八路西北国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金中心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D座701室</w:t>
            </w:r>
            <w:bookmarkEnd w:id="2"/>
          </w:p>
        </w:tc>
      </w:tr>
      <w:tr w:rsidR="00F7532F" w:rsidTr="00F92CDE">
        <w:trPr>
          <w:trHeight w:val="557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张继虹</w:t>
            </w:r>
            <w:bookmarkEnd w:id="3"/>
            <w:proofErr w:type="gramEnd"/>
          </w:p>
        </w:tc>
        <w:tc>
          <w:tcPr>
            <w:tcW w:w="781" w:type="dxa"/>
            <w:gridSpan w:val="2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61" w:type="dxa"/>
            <w:gridSpan w:val="3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13649512061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nancybaker@yeah.net</w:t>
            </w:r>
            <w:bookmarkEnd w:id="5"/>
          </w:p>
        </w:tc>
      </w:tr>
      <w:tr w:rsidR="00F92CDE" w:rsidTr="00F92CDE">
        <w:trPr>
          <w:trHeight w:val="557"/>
        </w:trPr>
        <w:tc>
          <w:tcPr>
            <w:tcW w:w="1142" w:type="dxa"/>
            <w:vAlign w:val="center"/>
          </w:tcPr>
          <w:p w:rsidR="00F92CDE" w:rsidRDefault="00F92CDE" w:rsidP="00F92CD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F92CDE" w:rsidRDefault="00F92CDE" w:rsidP="00F92CDE">
            <w:pPr>
              <w:rPr>
                <w:sz w:val="21"/>
                <w:szCs w:val="21"/>
              </w:rPr>
            </w:pPr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张继虹</w:t>
            </w:r>
            <w:proofErr w:type="gramEnd"/>
          </w:p>
        </w:tc>
        <w:tc>
          <w:tcPr>
            <w:tcW w:w="781" w:type="dxa"/>
            <w:gridSpan w:val="2"/>
            <w:vAlign w:val="center"/>
          </w:tcPr>
          <w:p w:rsidR="00F92CDE" w:rsidRDefault="00F92CDE" w:rsidP="00F92C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61" w:type="dxa"/>
            <w:gridSpan w:val="3"/>
            <w:vAlign w:val="center"/>
          </w:tcPr>
          <w:p w:rsidR="00F92CDE" w:rsidRDefault="00F92CDE" w:rsidP="00F92C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13649512061</w:t>
            </w:r>
          </w:p>
        </w:tc>
        <w:tc>
          <w:tcPr>
            <w:tcW w:w="974" w:type="dxa"/>
            <w:gridSpan w:val="2"/>
            <w:vAlign w:val="center"/>
          </w:tcPr>
          <w:p w:rsidR="00F92CDE" w:rsidRDefault="00F92CDE" w:rsidP="00F92C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F92CDE" w:rsidRDefault="00F92CDE" w:rsidP="00F92C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nancybaker@yeah.net</w:t>
            </w:r>
          </w:p>
        </w:tc>
      </w:tr>
      <w:tr w:rsidR="00F7532F" w:rsidTr="00F92CDE">
        <w:trPr>
          <w:trHeight w:val="418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F7532F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0018-2023-QEO</w:t>
            </w:r>
            <w:bookmarkEnd w:id="7"/>
          </w:p>
        </w:tc>
        <w:tc>
          <w:tcPr>
            <w:tcW w:w="781" w:type="dxa"/>
            <w:gridSpan w:val="2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84" w:type="dxa"/>
            <w:gridSpan w:val="7"/>
            <w:vAlign w:val="center"/>
          </w:tcPr>
          <w:p w:rsidR="00F7532F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F7532F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7532F">
        <w:trPr>
          <w:trHeight w:val="455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F7532F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7532F">
        <w:trPr>
          <w:trHeight w:val="455"/>
        </w:trPr>
        <w:tc>
          <w:tcPr>
            <w:tcW w:w="1142" w:type="dxa"/>
          </w:tcPr>
          <w:p w:rsidR="00F7532F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F7532F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7532F">
        <w:trPr>
          <w:trHeight w:val="455"/>
        </w:trPr>
        <w:tc>
          <w:tcPr>
            <w:tcW w:w="1142" w:type="dxa"/>
          </w:tcPr>
          <w:p w:rsidR="00F7532F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F7532F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7532F">
        <w:trPr>
          <w:trHeight w:val="455"/>
        </w:trPr>
        <w:tc>
          <w:tcPr>
            <w:tcW w:w="1142" w:type="dxa"/>
          </w:tcPr>
          <w:p w:rsidR="00F7532F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F7532F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7532F">
        <w:trPr>
          <w:trHeight w:val="990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F7532F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7532F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7532F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F7532F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7532F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F7532F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F7532F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7532F">
        <w:trPr>
          <w:trHeight w:val="4810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F7532F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：认可：景观苗木、花卉的销售服务</w:t>
            </w:r>
          </w:p>
          <w:p w:rsidR="00F7532F" w:rsidRDefault="00000000">
            <w:pPr>
              <w:rPr>
                <w:sz w:val="20"/>
              </w:rPr>
            </w:pPr>
            <w:r>
              <w:rPr>
                <w:sz w:val="20"/>
              </w:rPr>
              <w:t>未认可：景观苗木、花卉的租赁服务</w:t>
            </w:r>
          </w:p>
          <w:p w:rsidR="00F7532F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：景观苗木、花卉的销售服务、租赁服务所涉及场所的相关环境管理活动</w:t>
            </w:r>
          </w:p>
          <w:p w:rsidR="00F7532F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：景观苗木、花卉的销售服务、租赁服务所涉及场所的相关职业健康安全管理活动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F7532F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29.06.02;32.15.03</w:t>
            </w:r>
          </w:p>
          <w:p w:rsidR="00F7532F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29.06.02;32.15.03</w:t>
            </w:r>
          </w:p>
          <w:p w:rsidR="00F7532F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29.06.02;32.15.03</w:t>
            </w:r>
            <w:bookmarkEnd w:id="24"/>
          </w:p>
        </w:tc>
      </w:tr>
      <w:tr w:rsidR="00F7532F">
        <w:trPr>
          <w:trHeight w:val="1184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F7532F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7532F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F7532F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F7532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F7532F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F7532F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F7532F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(手册版本号：A/0)</w:t>
            </w:r>
          </w:p>
        </w:tc>
      </w:tr>
      <w:tr w:rsidR="00F7532F">
        <w:trPr>
          <w:trHeight w:val="430"/>
        </w:trPr>
        <w:tc>
          <w:tcPr>
            <w:tcW w:w="1142" w:type="dxa"/>
            <w:vMerge w:val="restart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F7532F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7532F">
        <w:trPr>
          <w:trHeight w:val="465"/>
        </w:trPr>
        <w:tc>
          <w:tcPr>
            <w:tcW w:w="1142" w:type="dxa"/>
            <w:vMerge/>
            <w:vAlign w:val="center"/>
          </w:tcPr>
          <w:p w:rsidR="00F7532F" w:rsidRDefault="00F7532F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F7532F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7532F">
        <w:trPr>
          <w:trHeight w:val="465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F7532F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7532F">
        <w:trPr>
          <w:trHeight w:val="465"/>
        </w:trPr>
        <w:tc>
          <w:tcPr>
            <w:tcW w:w="10321" w:type="dxa"/>
            <w:gridSpan w:val="13"/>
            <w:vAlign w:val="center"/>
          </w:tcPr>
          <w:p w:rsidR="00F7532F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7532F" w:rsidTr="00F92CDE">
        <w:trPr>
          <w:trHeight w:val="465"/>
        </w:trPr>
        <w:tc>
          <w:tcPr>
            <w:tcW w:w="1142" w:type="dxa"/>
            <w:vAlign w:val="center"/>
          </w:tcPr>
          <w:p w:rsidR="00F7532F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97" w:type="dxa"/>
            <w:gridSpan w:val="3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05" w:type="dxa"/>
            <w:gridSpan w:val="2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F7532F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7532F" w:rsidTr="00F92CDE">
        <w:trPr>
          <w:trHeight w:val="465"/>
        </w:trPr>
        <w:tc>
          <w:tcPr>
            <w:tcW w:w="1142" w:type="dxa"/>
            <w:vAlign w:val="center"/>
          </w:tcPr>
          <w:p w:rsidR="00F7532F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197" w:type="dxa"/>
            <w:gridSpan w:val="3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2005" w:type="dxa"/>
            <w:gridSpan w:val="2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Q:29.06.02,32.15.03</w:t>
            </w:r>
          </w:p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E:29.06.02,32.15.03</w:t>
            </w:r>
          </w:p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O:29.06.02,32.15.03</w:t>
            </w:r>
          </w:p>
        </w:tc>
        <w:tc>
          <w:tcPr>
            <w:tcW w:w="1397" w:type="dxa"/>
            <w:gridSpan w:val="4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282" w:type="dxa"/>
            <w:vAlign w:val="center"/>
          </w:tcPr>
          <w:p w:rsidR="00F7532F" w:rsidRDefault="00F7532F">
            <w:pPr>
              <w:rPr>
                <w:sz w:val="20"/>
                <w:lang w:val="de-DE"/>
              </w:rPr>
            </w:pPr>
          </w:p>
        </w:tc>
      </w:tr>
      <w:tr w:rsidR="00F7532F" w:rsidTr="00F92CDE">
        <w:trPr>
          <w:trHeight w:val="465"/>
        </w:trPr>
        <w:tc>
          <w:tcPr>
            <w:tcW w:w="1142" w:type="dxa"/>
            <w:vAlign w:val="center"/>
          </w:tcPr>
          <w:p w:rsidR="00F7532F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197" w:type="dxa"/>
            <w:gridSpan w:val="3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2005" w:type="dxa"/>
            <w:gridSpan w:val="2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Q:29.06.02,32.15.03</w:t>
            </w:r>
          </w:p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E:29.06.02,32.15.03</w:t>
            </w:r>
          </w:p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O:29.06.02,32.15.03</w:t>
            </w:r>
          </w:p>
        </w:tc>
        <w:tc>
          <w:tcPr>
            <w:tcW w:w="1397" w:type="dxa"/>
            <w:gridSpan w:val="4"/>
            <w:vAlign w:val="center"/>
          </w:tcPr>
          <w:p w:rsidR="00F7532F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282" w:type="dxa"/>
            <w:vAlign w:val="center"/>
          </w:tcPr>
          <w:p w:rsidR="00F7532F" w:rsidRDefault="00F7532F">
            <w:pPr>
              <w:rPr>
                <w:sz w:val="20"/>
                <w:lang w:val="de-DE"/>
              </w:rPr>
            </w:pPr>
          </w:p>
        </w:tc>
      </w:tr>
      <w:tr w:rsidR="00F7532F" w:rsidTr="00F92CDE">
        <w:trPr>
          <w:trHeight w:val="827"/>
        </w:trPr>
        <w:tc>
          <w:tcPr>
            <w:tcW w:w="1142" w:type="dxa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7532F" w:rsidRDefault="00F753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7532F" w:rsidRDefault="00F753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F7532F" w:rsidRDefault="00F7532F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7532F" w:rsidRDefault="00F7532F">
            <w:pPr>
              <w:jc w:val="center"/>
              <w:rPr>
                <w:sz w:val="21"/>
                <w:szCs w:val="21"/>
              </w:rPr>
            </w:pPr>
          </w:p>
        </w:tc>
      </w:tr>
      <w:tr w:rsidR="00F7532F" w:rsidTr="00F92CDE">
        <w:trPr>
          <w:trHeight w:val="985"/>
        </w:trPr>
        <w:tc>
          <w:tcPr>
            <w:tcW w:w="1142" w:type="dxa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7532F" w:rsidRDefault="00F753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7532F" w:rsidRDefault="00F753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F7532F" w:rsidRDefault="00F7532F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7532F" w:rsidRDefault="00F7532F">
            <w:pPr>
              <w:jc w:val="center"/>
              <w:rPr>
                <w:sz w:val="21"/>
                <w:szCs w:val="21"/>
              </w:rPr>
            </w:pPr>
          </w:p>
        </w:tc>
      </w:tr>
      <w:tr w:rsidR="00F7532F">
        <w:trPr>
          <w:trHeight w:val="465"/>
        </w:trPr>
        <w:tc>
          <w:tcPr>
            <w:tcW w:w="10321" w:type="dxa"/>
            <w:gridSpan w:val="13"/>
            <w:vAlign w:val="center"/>
          </w:tcPr>
          <w:p w:rsidR="00F7532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7532F" w:rsidTr="00F92CDE">
        <w:trPr>
          <w:trHeight w:val="465"/>
        </w:trPr>
        <w:tc>
          <w:tcPr>
            <w:tcW w:w="1142" w:type="dxa"/>
            <w:vAlign w:val="center"/>
          </w:tcPr>
          <w:p w:rsidR="00F7532F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F7532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95" w:type="dxa"/>
            <w:vAlign w:val="center"/>
          </w:tcPr>
          <w:p w:rsidR="00F7532F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05" w:type="dxa"/>
            <w:gridSpan w:val="2"/>
            <w:vAlign w:val="center"/>
          </w:tcPr>
          <w:p w:rsidR="00F7532F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F7532F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7532F" w:rsidTr="00F92CDE">
        <w:trPr>
          <w:trHeight w:val="567"/>
        </w:trPr>
        <w:tc>
          <w:tcPr>
            <w:tcW w:w="1142" w:type="dxa"/>
            <w:vAlign w:val="center"/>
          </w:tcPr>
          <w:p w:rsidR="00F7532F" w:rsidRDefault="00F7532F"/>
        </w:tc>
        <w:tc>
          <w:tcPr>
            <w:tcW w:w="1350" w:type="dxa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7532F" w:rsidRDefault="00F7532F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F7532F" w:rsidRDefault="00F7532F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Align w:val="center"/>
          </w:tcPr>
          <w:p w:rsidR="00F7532F" w:rsidRDefault="00F7532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F7532F" w:rsidRDefault="00F7532F"/>
        </w:tc>
        <w:tc>
          <w:tcPr>
            <w:tcW w:w="1282" w:type="dxa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</w:tr>
      <w:tr w:rsidR="00F7532F" w:rsidTr="00F92CDE">
        <w:trPr>
          <w:trHeight w:val="465"/>
        </w:trPr>
        <w:tc>
          <w:tcPr>
            <w:tcW w:w="1142" w:type="dxa"/>
            <w:vAlign w:val="center"/>
          </w:tcPr>
          <w:p w:rsidR="00F7532F" w:rsidRDefault="00F7532F"/>
        </w:tc>
        <w:tc>
          <w:tcPr>
            <w:tcW w:w="1350" w:type="dxa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7532F" w:rsidRDefault="00F7532F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F7532F" w:rsidRDefault="00F7532F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Align w:val="center"/>
          </w:tcPr>
          <w:p w:rsidR="00F7532F" w:rsidRDefault="00F7532F"/>
        </w:tc>
        <w:tc>
          <w:tcPr>
            <w:tcW w:w="1397" w:type="dxa"/>
            <w:gridSpan w:val="4"/>
            <w:vAlign w:val="center"/>
          </w:tcPr>
          <w:p w:rsidR="00F7532F" w:rsidRDefault="00F7532F"/>
        </w:tc>
        <w:tc>
          <w:tcPr>
            <w:tcW w:w="1282" w:type="dxa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</w:tr>
      <w:tr w:rsidR="00F7532F">
        <w:trPr>
          <w:trHeight w:val="729"/>
        </w:trPr>
        <w:tc>
          <w:tcPr>
            <w:tcW w:w="10321" w:type="dxa"/>
            <w:gridSpan w:val="13"/>
            <w:vAlign w:val="center"/>
          </w:tcPr>
          <w:p w:rsidR="00F7532F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7532F" w:rsidTr="00F92CDE">
        <w:trPr>
          <w:trHeight w:val="586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159" w:type="dxa"/>
            <w:gridSpan w:val="5"/>
            <w:vMerge w:val="restart"/>
            <w:vAlign w:val="center"/>
          </w:tcPr>
          <w:p w:rsidR="00F7532F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</w:tr>
      <w:tr w:rsidR="00F7532F" w:rsidTr="00F92CDE">
        <w:trPr>
          <w:trHeight w:val="509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F7532F" w:rsidRDefault="00F7532F">
            <w:pPr>
              <w:rPr>
                <w:sz w:val="21"/>
                <w:szCs w:val="21"/>
              </w:rPr>
            </w:pPr>
          </w:p>
        </w:tc>
      </w:tr>
      <w:tr w:rsidR="00F7532F" w:rsidTr="00F92CDE">
        <w:trPr>
          <w:trHeight w:val="600"/>
        </w:trPr>
        <w:tc>
          <w:tcPr>
            <w:tcW w:w="1142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7532F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2023.02.03</w:t>
            </w:r>
          </w:p>
        </w:tc>
        <w:tc>
          <w:tcPr>
            <w:tcW w:w="1502" w:type="dxa"/>
            <w:gridSpan w:val="2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2023.02.03</w:t>
            </w:r>
          </w:p>
        </w:tc>
        <w:tc>
          <w:tcPr>
            <w:tcW w:w="2159" w:type="dxa"/>
            <w:gridSpan w:val="5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F7532F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2023.02.03</w:t>
            </w:r>
          </w:p>
        </w:tc>
      </w:tr>
    </w:tbl>
    <w:p w:rsidR="00F7532F" w:rsidRDefault="00F7532F"/>
    <w:p w:rsidR="00F92CDE" w:rsidRPr="00F92CDE" w:rsidRDefault="00F92CDE" w:rsidP="00F92CDE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F7532F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532F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F7532F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:rsidR="00F7532F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:rsidR="00F7532F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:rsidR="00F7532F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:rsidR="00F7532F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:rsidR="00F7532F" w:rsidRDefault="0000000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7532F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:rsidR="00F7532F" w:rsidRDefault="00000000">
            <w:pPr>
              <w:snapToGrid w:val="0"/>
              <w:spacing w:line="320" w:lineRule="exact"/>
            </w:pPr>
            <w:r>
              <w:rPr>
                <w:rFonts w:hint="eastAsia"/>
              </w:rPr>
              <w:t>2023.02.04</w:t>
            </w:r>
          </w:p>
          <w:p w:rsidR="00F7532F" w:rsidRDefault="00000000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0-13：</w:t>
            </w:r>
            <w:r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</w:t>
            </w:r>
          </w:p>
          <w:p w:rsidR="00F7532F" w:rsidRDefault="00000000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:rsidR="00F7532F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:rsidR="00F7532F" w:rsidRDefault="00F753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:rsidR="00F7532F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F7532F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7532F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F7532F" w:rsidRDefault="00F753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F7532F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</w:t>
            </w:r>
            <w:r w:rsidR="00FF0808"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FF0808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:rsidR="00F7532F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6012" w:type="dxa"/>
          </w:tcPr>
          <w:p w:rsidR="00F7532F" w:rsidRDefault="0000000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信息交流、9.1（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9.1.1监视、测量、分析和评价总则）、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:rsidR="00F7532F" w:rsidRDefault="00000000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:rsidR="00F7532F" w:rsidRDefault="0000000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F7532F" w:rsidRDefault="00000000">
            <w:pPr>
              <w:pStyle w:val="a0"/>
            </w:pPr>
            <w:r>
              <w:t>A</w:t>
            </w:r>
          </w:p>
        </w:tc>
      </w:tr>
      <w:tr w:rsidR="00F7532F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F7532F" w:rsidRDefault="00F753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:rsidR="004E6270" w:rsidRPr="00CD092D" w:rsidRDefault="00000000" w:rsidP="00CD092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</w:t>
            </w:r>
            <w:r w:rsidR="004E6270"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4E6270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4E6270" w:rsidRDefault="004E6270" w:rsidP="004E6270">
            <w:pPr>
              <w:pStyle w:val="a0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路途</w:t>
            </w:r>
            <w:r w:rsidR="00D6709D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（去）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9：00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总部-项目</w:t>
            </w:r>
          </w:p>
          <w:p w:rsidR="004E6270" w:rsidRPr="001D5BF1" w:rsidRDefault="00D6709D" w:rsidP="004E6270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路途（回）：</w:t>
            </w:r>
          </w:p>
          <w:p w:rsidR="00D6709D" w:rsidRDefault="004E6270" w:rsidP="004E6270">
            <w:pPr>
              <w:pStyle w:val="a0"/>
              <w:rPr>
                <w:rFonts w:ascii="宋体" w:hAnsi="宋体" w:hint="eastAsia"/>
                <w:b/>
                <w:spacing w:val="0"/>
                <w:sz w:val="21"/>
                <w:szCs w:val="21"/>
              </w:rPr>
            </w:pP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spacing w:val="0"/>
                <w:sz w:val="21"/>
                <w:szCs w:val="21"/>
              </w:rPr>
              <w:t>00</w:t>
            </w:r>
          </w:p>
          <w:p w:rsidR="004E6270" w:rsidRPr="00D6709D" w:rsidRDefault="004E6270" w:rsidP="00D670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现场审核</w:t>
            </w:r>
            <w:r w:rsidR="00D6709D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="00D6709D">
              <w:rPr>
                <w:rFonts w:ascii="宋体" w:hAnsi="宋体" w:hint="eastAsia"/>
                <w:b/>
                <w:bCs/>
                <w:sz w:val="21"/>
                <w:szCs w:val="21"/>
              </w:rPr>
              <w:t>9：</w:t>
            </w:r>
            <w:r w:rsidR="00D6709D"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 w:rsidR="00D6709D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D6709D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="00D6709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D6709D"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1263" w:type="dxa"/>
          </w:tcPr>
          <w:p w:rsidR="00F7532F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</w:t>
            </w:r>
            <w:r w:rsidR="00815520">
              <w:rPr>
                <w:rFonts w:ascii="宋体" w:hAnsi="宋体" w:hint="eastAsia"/>
                <w:b/>
                <w:bCs/>
                <w:sz w:val="21"/>
                <w:szCs w:val="21"/>
              </w:rPr>
              <w:t>服务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 w:rsidR="00445F5F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="00754A59">
              <w:rPr>
                <w:rFonts w:ascii="宋体" w:hAnsi="宋体" w:hint="eastAsia"/>
                <w:b/>
                <w:bCs/>
                <w:sz w:val="21"/>
                <w:szCs w:val="21"/>
              </w:rPr>
              <w:t>含</w:t>
            </w:r>
            <w:r w:rsidR="00445F5F">
              <w:rPr>
                <w:rFonts w:ascii="宋体" w:hAnsi="宋体" w:hint="eastAsia"/>
                <w:b/>
                <w:bCs/>
                <w:sz w:val="21"/>
                <w:szCs w:val="21"/>
              </w:rPr>
              <w:t>项目现场）</w:t>
            </w:r>
          </w:p>
        </w:tc>
        <w:tc>
          <w:tcPr>
            <w:tcW w:w="6012" w:type="dxa"/>
          </w:tcPr>
          <w:p w:rsidR="00F7532F" w:rsidRDefault="0000000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产品和服务的要求、8.3产品和服务的设计和开发不适用确认、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</w:p>
          <w:p w:rsidR="00F7532F" w:rsidRDefault="0018795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</w:t>
            </w:r>
            <w:r>
              <w:rPr>
                <w:rFonts w:ascii="宋体" w:hAnsi="宋体" w:cs="Arial"/>
                <w:sz w:val="21"/>
                <w:szCs w:val="21"/>
              </w:rPr>
              <w:t xml:space="preserve">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F7532F" w:rsidRDefault="00F7532F">
            <w:pPr>
              <w:pStyle w:val="a0"/>
            </w:pPr>
          </w:p>
          <w:p w:rsidR="00F7532F" w:rsidRDefault="00F7532F">
            <w:pPr>
              <w:pStyle w:val="a0"/>
            </w:pPr>
          </w:p>
          <w:p w:rsidR="00F7532F" w:rsidRDefault="00000000">
            <w:pPr>
              <w:pStyle w:val="a0"/>
            </w:pPr>
            <w:r>
              <w:t>B</w:t>
            </w:r>
          </w:p>
        </w:tc>
      </w:tr>
      <w:tr w:rsidR="00F7532F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:rsidR="00F7532F" w:rsidRDefault="00000000">
            <w:pPr>
              <w:snapToGrid w:val="0"/>
              <w:spacing w:line="320" w:lineRule="exact"/>
            </w:pPr>
            <w:r>
              <w:rPr>
                <w:rFonts w:hint="eastAsia"/>
              </w:rPr>
              <w:t>2023.02.05</w:t>
            </w:r>
          </w:p>
          <w:p w:rsidR="00F7532F" w:rsidRDefault="00F753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:rsidR="00F7532F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63" w:type="dxa"/>
          </w:tcPr>
          <w:p w:rsidR="00F7532F" w:rsidRDefault="00DD2F0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综合办公室</w:t>
            </w:r>
          </w:p>
        </w:tc>
        <w:tc>
          <w:tcPr>
            <w:tcW w:w="6012" w:type="dxa"/>
          </w:tcPr>
          <w:p w:rsidR="00F7532F" w:rsidRDefault="00000000"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和更新、7.5.3形成文件的信息的控制、9.1.3分析与评价、9.2 内部审核、10.2不合格和纠正措施。</w:t>
            </w:r>
          </w:p>
          <w:p w:rsidR="00F7532F" w:rsidRDefault="00000000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 5.3组织的岗位、职责和权限、6.1.2环境因素/危险源的辨识与评价、6.1.3合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义务、6.1.4措施的策划、6.2.1环境/职业健康安全目标、6.2.2实现环境/职业健康安全目标措施的策划、7.2能力、7.3意识、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性评价、9.2 内部审核、10.2事件、不符合和纠正措施.</w:t>
            </w:r>
          </w:p>
          <w:p w:rsidR="00F7532F" w:rsidRDefault="00000000">
            <w:pPr>
              <w:spacing w:line="28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EMS/OHSMS运行控制相关财务支出证据；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F7532F" w:rsidRDefault="00000000">
            <w:pPr>
              <w:pStyle w:val="a0"/>
            </w:pPr>
            <w:r>
              <w:t>A</w:t>
            </w:r>
            <w:r>
              <w:rPr>
                <w:sz w:val="20"/>
                <w:lang w:val="de-DE"/>
              </w:rPr>
              <w:t xml:space="preserve"> </w:t>
            </w:r>
          </w:p>
        </w:tc>
      </w:tr>
      <w:tr w:rsidR="00F7532F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:rsidR="00F7532F" w:rsidRDefault="00F753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:rsidR="00F7532F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63" w:type="dxa"/>
          </w:tcPr>
          <w:p w:rsidR="00F7532F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</w:t>
            </w:r>
            <w:r w:rsidR="00DD2F07">
              <w:rPr>
                <w:rFonts w:ascii="宋体" w:hAnsi="宋体" w:hint="eastAsia"/>
                <w:b/>
                <w:bCs/>
                <w:sz w:val="21"/>
                <w:szCs w:val="21"/>
              </w:rPr>
              <w:t>服务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6012" w:type="dxa"/>
          </w:tcPr>
          <w:p w:rsidR="00F7532F" w:rsidRDefault="0000000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继续审核</w:t>
            </w:r>
            <w:r w:rsidR="0018795F">
              <w:rPr>
                <w:rFonts w:ascii="宋体" w:hAnsi="宋体" w:cs="Arial" w:hint="eastAsia"/>
                <w:sz w:val="21"/>
                <w:szCs w:val="21"/>
              </w:rPr>
              <w:t>销售服务部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:rsidR="00F7532F" w:rsidRDefault="00000000">
            <w:pPr>
              <w:pStyle w:val="a0"/>
            </w:pPr>
            <w:r>
              <w:t>B</w:t>
            </w:r>
          </w:p>
        </w:tc>
      </w:tr>
      <w:tr w:rsidR="00F7532F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F7532F" w:rsidRDefault="00000000">
            <w:pPr>
              <w:snapToGrid w:val="0"/>
              <w:spacing w:line="320" w:lineRule="exact"/>
            </w:pPr>
            <w:r>
              <w:rPr>
                <w:rFonts w:hint="eastAsia"/>
              </w:rPr>
              <w:t>2023.02.05</w:t>
            </w:r>
          </w:p>
          <w:p w:rsidR="00F7532F" w:rsidRDefault="00F7532F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:rsidR="00F7532F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0-1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:rsidR="00F7532F" w:rsidRDefault="0000000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:rsidR="00F7532F" w:rsidRDefault="0000000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F7532F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F7532F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F7532F" w:rsidRDefault="00F7532F"/>
    <w:p w:rsidR="00F7532F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F7532F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7532F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7532F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F7532F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F7532F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F7532F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F7532F" w:rsidRDefault="00F7532F"/>
    <w:p w:rsidR="00F7532F" w:rsidRDefault="00F7532F"/>
    <w:p w:rsidR="00F7532F" w:rsidRDefault="00F7532F">
      <w:pPr>
        <w:pStyle w:val="a0"/>
      </w:pPr>
    </w:p>
    <w:p w:rsidR="00F7532F" w:rsidRDefault="00F7532F"/>
    <w:p w:rsidR="00F7532F" w:rsidRDefault="00F7532F"/>
    <w:sectPr w:rsidR="00F7532F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6372" w:rsidRDefault="00386372">
      <w:r>
        <w:separator/>
      </w:r>
    </w:p>
  </w:endnote>
  <w:endnote w:type="continuationSeparator" w:id="0">
    <w:p w:rsidR="00386372" w:rsidRDefault="0038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6372" w:rsidRDefault="00386372">
      <w:r>
        <w:separator/>
      </w:r>
    </w:p>
  </w:footnote>
  <w:footnote w:type="continuationSeparator" w:id="0">
    <w:p w:rsidR="00386372" w:rsidRDefault="0038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32F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:rsidR="00F7532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7532F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674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F7532F"/>
    <w:rsid w:val="0008352A"/>
    <w:rsid w:val="000D0DD8"/>
    <w:rsid w:val="0018795F"/>
    <w:rsid w:val="00210137"/>
    <w:rsid w:val="00233BAA"/>
    <w:rsid w:val="003361C1"/>
    <w:rsid w:val="00386372"/>
    <w:rsid w:val="00445F5F"/>
    <w:rsid w:val="004E6270"/>
    <w:rsid w:val="00754A59"/>
    <w:rsid w:val="00815520"/>
    <w:rsid w:val="008D7B7E"/>
    <w:rsid w:val="00A06995"/>
    <w:rsid w:val="00A5126C"/>
    <w:rsid w:val="00C14DEC"/>
    <w:rsid w:val="00CC6658"/>
    <w:rsid w:val="00CD092D"/>
    <w:rsid w:val="00D6533D"/>
    <w:rsid w:val="00D6709D"/>
    <w:rsid w:val="00DD2F07"/>
    <w:rsid w:val="00DF416F"/>
    <w:rsid w:val="00EC6117"/>
    <w:rsid w:val="00EC69C9"/>
    <w:rsid w:val="00F533AA"/>
    <w:rsid w:val="00F7532F"/>
    <w:rsid w:val="00F91372"/>
    <w:rsid w:val="00F92CDE"/>
    <w:rsid w:val="00FF0808"/>
    <w:rsid w:val="6C170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5435A"/>
  <w15:docId w15:val="{236FCD4B-8F93-412D-83F3-ADFB0847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543</Words>
  <Characters>3101</Characters>
  <Application>Microsoft Office Word</Application>
  <DocSecurity>0</DocSecurity>
  <Lines>25</Lines>
  <Paragraphs>7</Paragraphs>
  <ScaleCrop>false</ScaleCrop>
  <Company>微软中国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110</cp:revision>
  <dcterms:created xsi:type="dcterms:W3CDTF">2015-06-17T14:31:00Z</dcterms:created>
  <dcterms:modified xsi:type="dcterms:W3CDTF">2023-02-03T09:16:00Z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