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宜宾市南溪区机关事务综合服务中心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0108-2023-EnMs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宜宾市南溪区人民政府行政办公楼三楼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熊光勇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宜宾市南溪区人民政府行政办公楼三楼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李刚杰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0831-3320674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15283662878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机关事业单位管理所涉及的能源管理活动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2.9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316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2023.1.16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2023.1.18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0EB1D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2023-01-18T14:11:46Z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