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南京梅特朗测控仪表有限公司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南京市玄武区太平北路120-1号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南京市江宁区谷里工业园润谷路12号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0113-2022-EO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朱远东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13851980659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271584105@qq.com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黄亮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E：资质范围内的流量计、仪器仪表的生产、销售及售后服务所涉及场所的相关环境管理活动</w:t>
            </w:r>
          </w:p>
          <w:p>
            <w:r>
              <w:t>O：资质范围内的流量计、仪器仪表的生产、销售及售后服务所涉及场所的相关职业健康安全管理活动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E：19.05.01</w:t>
            </w:r>
          </w:p>
          <w:p>
            <w:r>
              <w:t>O：19.05.01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张磊</w:t>
            </w: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2023年01月11日 上午至2023年01月11日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冷春宇远程审核于2023年01月11日 上午至2023年01月11日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9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2023.1.11</w:t>
            </w:r>
          </w:p>
        </w:tc>
        <w:tc>
          <w:tcPr>
            <w:tcW w:w="12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szCs w:val="18"/>
                <w:shd w:val="pct10" w:color="auto" w:fill="FFFFFF"/>
              </w:rPr>
              <w:t>: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(远程使用微信沟通）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2023.1.11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default" w:eastAsia="宋体"/>
                <w:szCs w:val="18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2023.1.11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  <w:r>
              <w:rPr>
                <w:szCs w:val="18"/>
                <w:shd w:val="pct10" w:color="auto" w:fill="FFFFFF"/>
              </w:rPr>
              <w:t>: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(远程使用微信沟通）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冷春宇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(远程使用微信沟通）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2023.1.11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  <w:r>
              <w:rPr>
                <w:szCs w:val="18"/>
                <w:shd w:val="pct10" w:color="auto" w:fill="FFFFFF"/>
              </w:rPr>
              <w:t>: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(远程使用微信沟通）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张磊、冷春宇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2023.1.11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  <w:r>
              <w:rPr>
                <w:szCs w:val="18"/>
                <w:shd w:val="pct10" w:color="auto" w:fill="FFFFFF"/>
              </w:rPr>
              <w:t>: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(远程使用微信沟通）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张磊、冷春宇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2023.1.11</w:t>
            </w: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(远程使用微信沟通）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张磊、冷春宇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2023.1.11</w:t>
            </w: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(远程使用微信沟通）</w:t>
            </w:r>
            <w:bookmarkStart w:id="31" w:name="_GoBack"/>
            <w:bookmarkEnd w:id="31"/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张磊、冷春宇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2023.1.11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  <w:r>
              <w:rPr>
                <w:szCs w:val="18"/>
                <w:shd w:val="pct10" w:color="auto" w:fill="FFFFFF"/>
              </w:rPr>
              <w:t>: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(远程使用微信沟通）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C6602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3210</Words>
  <Characters>3647</Characters>
  <Lines>26</Lines>
  <Paragraphs>7</Paragraphs>
  <TotalTime>0</TotalTime>
  <ScaleCrop>false</ScaleCrop>
  <LinksUpToDate>false</LinksUpToDate>
  <CharactersWithSpaces>3719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2023-01-10T13:25:54Z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2052-11.1.0.13012</vt:lpwstr>
  </property>
</Properties>
</file>