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rFonts w:hint="eastAsia"/>
                <w:lang w:val="en-US" w:eastAsia="zh-CN"/>
              </w:rPr>
            </w:pPr>
            <w:r>
              <w:pict>
                <v:shape id="图片 18" o:spid="_x0000_s2052" o:spt="75" alt="C:\Users\Administrator\Desktop\名字\夏楠楠.png" type="#_x0000_t75" style="position:absolute;left:0pt;margin-left:191.8pt;margin-top:12.55pt;height:27pt;width:57.45pt;z-index:251660288;mso-width-relative:margin;mso-height-relative:margin;" filled="f" stroked="f" coordsize="21600,21600">
                  <v:path/>
                  <v:fill on="f" focussize="0,0"/>
                  <v:stroke on="f"/>
                  <v:imagedata r:id="rId5" cropleft="6746f" croptop="17155f" cropright="15421f" cropbottom="19846f" grayscale="f" bilevel="f" o:title="夏楠楠"/>
                  <o:lock v:ext="edit" grouping="f" rotation="f" aspectratio="t"/>
                </v:shape>
              </w:pict>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pict>
                <v:shape id="_x0000_i1025" o:spt="75" type="#_x0000_t75" style="height:31.2pt;width:71.25pt;" filled="f" o:preferrelative="t" stroked="f" coordsize="21600,21600">
                  <v:path/>
                  <v:fill on="f" focussize="0,0"/>
                  <v:stroke on="f"/>
                  <v:imagedata r:id="rId6" o:title=""/>
                  <o:lock v:ext="edit" aspectratio="t"/>
                  <w10:wrap type="none"/>
                  <w10:anchorlock/>
                </v:shape>
              </w:pict>
            </w:r>
            <w:r>
              <w:rPr>
                <w:rFonts w:hint="eastAsia"/>
                <w:lang w:val="en-US" w:eastAsia="zh-CN"/>
              </w:rPr>
              <w:t xml:space="preserve">  </w:t>
            </w:r>
          </w:p>
          <w:p>
            <w:pPr>
              <w:snapToGrid w:val="0"/>
              <w:spacing w:beforeLines="50" w:line="360" w:lineRule="auto"/>
              <w:rPr>
                <w:rFonts w:hint="default" w:eastAsia="宋体"/>
                <w:sz w:val="22"/>
                <w:szCs w:val="22"/>
                <w:lang w:val="en-US" w:eastAsia="zh-CN"/>
              </w:rPr>
            </w:pPr>
            <w:r>
              <w:rPr>
                <w:rFonts w:hint="eastAsia"/>
                <w:lang w:val="en-US" w:eastAsia="zh-CN"/>
              </w:rPr>
              <w:t xml:space="preserve">             </w:t>
            </w:r>
          </w:p>
          <w:p>
            <w:pPr>
              <w:snapToGrid w:val="0"/>
              <w:spacing w:beforeLines="50" w:line="360" w:lineRule="auto"/>
              <w:rPr>
                <w:sz w:val="21"/>
                <w:szCs w:val="21"/>
              </w:rPr>
            </w:pPr>
            <w:bookmarkStart w:id="0" w:name="_GoBack"/>
            <w:bookmarkEnd w:id="0"/>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     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jc w:val="left"/>
    </w:pPr>
    <w:r>
      <w:pict>
        <v:shape id="文本框 1" o:spid="_x0000_s1026" o:spt="202" type="#_x0000_t202" style="position:absolute;left:0pt;margin-left:287.9pt;margin-top:1.6pt;height:21.7pt;width:177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sz w:val="18"/>
                    <w:szCs w:val="18"/>
                  </w:rPr>
                </w:pPr>
                <w:r>
                  <w:rPr>
                    <w:rFonts w:hint="eastAsia"/>
                    <w:sz w:val="18"/>
                    <w:szCs w:val="18"/>
                  </w:rPr>
                  <w:t>ISC-B-I-03 公正性与真实性声明(03版)</w:t>
                </w:r>
              </w:p>
            </w:txbxContent>
          </v:textbox>
        </v:shape>
      </w:pict>
    </w:r>
    <w:r>
      <w:rPr>
        <w:rStyle w:val="8"/>
        <w:rFonts w:hint="default"/>
        <w:sz w:val="18"/>
      </w:rPr>
      <w:t xml:space="preserve">        </w:t>
    </w:r>
    <w:r>
      <w:rPr>
        <w:rStyle w:val="8"/>
        <w:rFonts w:hint="default"/>
        <w:w w:val="90"/>
        <w:sz w:val="18"/>
      </w:rPr>
      <w:t xml:space="preserve">Beijing International Standard united Certification Co.,Ltd. </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2D235E"/>
    <w:rsid w:val="00315455"/>
    <w:rsid w:val="003D0A5E"/>
    <w:rsid w:val="003E0A7D"/>
    <w:rsid w:val="003F0F06"/>
    <w:rsid w:val="0040574D"/>
    <w:rsid w:val="004355E3"/>
    <w:rsid w:val="004C2785"/>
    <w:rsid w:val="005141F1"/>
    <w:rsid w:val="00621ACB"/>
    <w:rsid w:val="0064009E"/>
    <w:rsid w:val="00662773"/>
    <w:rsid w:val="0075362B"/>
    <w:rsid w:val="007642FC"/>
    <w:rsid w:val="007E1D8A"/>
    <w:rsid w:val="007E30BF"/>
    <w:rsid w:val="00840B1E"/>
    <w:rsid w:val="008D0A74"/>
    <w:rsid w:val="00902F4D"/>
    <w:rsid w:val="009032F2"/>
    <w:rsid w:val="00936A87"/>
    <w:rsid w:val="00972CF1"/>
    <w:rsid w:val="009D2638"/>
    <w:rsid w:val="009E5F4D"/>
    <w:rsid w:val="00A71941"/>
    <w:rsid w:val="00BC3E1D"/>
    <w:rsid w:val="00F14DD2"/>
    <w:rsid w:val="00F21FFF"/>
    <w:rsid w:val="00F7040B"/>
    <w:rsid w:val="00F7204A"/>
    <w:rsid w:val="00FE6E21"/>
    <w:rsid w:val="0FEC4DCF"/>
    <w:rsid w:val="58BA2B81"/>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locked/>
    <w:uiPriority w:val="99"/>
    <w:rPr>
      <w:rFonts w:ascii="Times New Roman" w:hAnsi="Times New Roman" w:eastAsia="宋体" w:cs="Times New Roman"/>
      <w:sz w:val="18"/>
      <w:szCs w:val="18"/>
    </w:rPr>
  </w:style>
  <w:style w:type="character" w:customStyle="1" w:styleId="7">
    <w:name w:val="页眉 Char"/>
    <w:basedOn w:val="5"/>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Words>
  <Characters>220</Characters>
  <Lines>1</Lines>
  <Paragraphs>1</Paragraphs>
  <TotalTime>0</TotalTime>
  <ScaleCrop>false</ScaleCrop>
  <LinksUpToDate>false</LinksUpToDate>
  <CharactersWithSpaces>257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2020-03-23T01:15:23Z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