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42F" w:rsidRDefault="006F7862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CA0DF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F78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6F7862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proofErr w:type="gramStart"/>
            <w:r>
              <w:rPr>
                <w:rFonts w:ascii="宋体" w:cs="宋体"/>
                <w:bCs/>
                <w:sz w:val="24"/>
              </w:rPr>
              <w:t>合肥市康凌自动化</w:t>
            </w:r>
            <w:proofErr w:type="gramEnd"/>
            <w:r>
              <w:rPr>
                <w:rFonts w:ascii="宋体" w:cs="宋体"/>
                <w:bCs/>
                <w:sz w:val="24"/>
              </w:rPr>
              <w:t>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6F7862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6F7862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0103-2023-QO</w:t>
            </w:r>
            <w:bookmarkEnd w:id="1"/>
          </w:p>
        </w:tc>
      </w:tr>
      <w:tr w:rsidR="00CA0DF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F78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F7862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安徽省合肥市巢湖</w:t>
            </w:r>
            <w:proofErr w:type="gramStart"/>
            <w:r>
              <w:rPr>
                <w:rFonts w:ascii="宋体"/>
                <w:bCs/>
                <w:sz w:val="24"/>
              </w:rPr>
              <w:t>市中庙街道</w:t>
            </w:r>
            <w:proofErr w:type="gramEnd"/>
            <w:r>
              <w:rPr>
                <w:rFonts w:ascii="宋体"/>
                <w:bCs/>
                <w:sz w:val="24"/>
              </w:rPr>
              <w:t>河西村委会王</w:t>
            </w:r>
            <w:proofErr w:type="gramStart"/>
            <w:r>
              <w:rPr>
                <w:rFonts w:ascii="宋体"/>
                <w:bCs/>
                <w:sz w:val="24"/>
              </w:rPr>
              <w:t>咀</w:t>
            </w:r>
            <w:proofErr w:type="gramEnd"/>
            <w:r>
              <w:rPr>
                <w:rFonts w:ascii="宋体"/>
                <w:bCs/>
                <w:sz w:val="24"/>
              </w:rPr>
              <w:t>自然村16号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F786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F7862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孙军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6F786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3509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A0DFF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C3509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C3509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3509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3509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F786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3509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A0DF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F78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F7862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安徽省巢湖市黄</w:t>
            </w:r>
            <w:proofErr w:type="gramStart"/>
            <w:r>
              <w:rPr>
                <w:rFonts w:ascii="宋体"/>
                <w:bCs/>
                <w:sz w:val="24"/>
              </w:rPr>
              <w:t>麓</w:t>
            </w:r>
            <w:proofErr w:type="gramEnd"/>
            <w:r>
              <w:rPr>
                <w:rFonts w:ascii="宋体"/>
                <w:bCs/>
                <w:sz w:val="24"/>
              </w:rPr>
              <w:t>镇建</w:t>
            </w:r>
            <w:proofErr w:type="gramStart"/>
            <w:r>
              <w:rPr>
                <w:rFonts w:ascii="宋体"/>
                <w:bCs/>
                <w:sz w:val="24"/>
              </w:rPr>
              <w:t>麓炯</w:t>
            </w:r>
            <w:proofErr w:type="gramEnd"/>
            <w:r>
              <w:rPr>
                <w:rFonts w:ascii="宋体"/>
                <w:bCs/>
                <w:sz w:val="24"/>
              </w:rPr>
              <w:t>中路原巢湖市黄</w:t>
            </w:r>
            <w:proofErr w:type="gramStart"/>
            <w:r>
              <w:rPr>
                <w:rFonts w:ascii="宋体"/>
                <w:bCs/>
                <w:sz w:val="24"/>
              </w:rPr>
              <w:t>麓</w:t>
            </w:r>
            <w:proofErr w:type="gramEnd"/>
            <w:r>
              <w:rPr>
                <w:rFonts w:ascii="宋体"/>
                <w:bCs/>
                <w:sz w:val="24"/>
              </w:rPr>
              <w:t>中心粮站建</w:t>
            </w:r>
            <w:proofErr w:type="gramStart"/>
            <w:r>
              <w:rPr>
                <w:rFonts w:ascii="宋体"/>
                <w:bCs/>
                <w:sz w:val="24"/>
              </w:rPr>
              <w:t>麓</w:t>
            </w:r>
            <w:proofErr w:type="gramEnd"/>
            <w:r>
              <w:rPr>
                <w:rFonts w:ascii="宋体"/>
                <w:bCs/>
                <w:sz w:val="24"/>
              </w:rPr>
              <w:t>粮点院内1号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F786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F7862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孙军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6F786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F7862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18905691680</w:t>
            </w:r>
            <w:bookmarkEnd w:id="6"/>
          </w:p>
        </w:tc>
      </w:tr>
      <w:tr w:rsidR="00CA0DFF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C3509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C3509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3509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3509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F786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F7862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18905691680</w:t>
            </w:r>
            <w:bookmarkEnd w:id="7"/>
          </w:p>
        </w:tc>
      </w:tr>
      <w:tr w:rsidR="00CA0DF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F78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F7862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质量管理体系,职业健康安全管理体系</w:t>
            </w:r>
            <w:bookmarkEnd w:id="9"/>
          </w:p>
        </w:tc>
      </w:tr>
      <w:tr w:rsidR="00CA0DFF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6F78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6F7862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</w:t>
            </w:r>
            <w:bookmarkEnd w:id="10"/>
          </w:p>
        </w:tc>
      </w:tr>
      <w:tr w:rsidR="00CA0DF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F786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F7862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Q：资质范围内低压电气成套设备的生产，工业自动化PLC控制柜、变频柜的研发设计</w:t>
            </w:r>
          </w:p>
          <w:p w:rsidR="0052442F" w:rsidRDefault="006F7862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O：资质范围内低压电气成套设备的生产，工业自动化PLC控制柜、变频柜的研发设计所涉及场所的相关职业健康安全管理活动</w:t>
            </w:r>
            <w:bookmarkEnd w:id="11"/>
          </w:p>
        </w:tc>
      </w:tr>
      <w:tr w:rsidR="00CA0DF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F786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6F786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6F7862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6F7862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FD37DF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6F7862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F7862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19.09.02</w:t>
            </w:r>
          </w:p>
          <w:p w:rsidR="0052442F" w:rsidRDefault="006F786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19.09.02</w:t>
            </w:r>
            <w:bookmarkEnd w:id="13"/>
          </w:p>
        </w:tc>
      </w:tr>
      <w:tr w:rsidR="00CA0DFF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6F7862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3509D">
            <w:pPr>
              <w:rPr>
                <w:rFonts w:ascii="宋体"/>
                <w:bCs/>
                <w:sz w:val="24"/>
              </w:rPr>
            </w:pPr>
          </w:p>
        </w:tc>
      </w:tr>
      <w:tr w:rsidR="00CA0DF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F78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735D23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6F7862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3509D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CA0DFF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6F78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6F7862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35D23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CA0DFF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6F786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6F78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6F7862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6F7862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6F786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6F7862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6F786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6F786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6F786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6F786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6F786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6F786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Q:15,O:15</w:t>
            </w:r>
            <w:bookmarkEnd w:id="17"/>
          </w:p>
        </w:tc>
      </w:tr>
      <w:tr w:rsidR="00CA0DFF" w:rsidTr="00735D23">
        <w:trPr>
          <w:trHeight w:val="54"/>
          <w:jc w:val="center"/>
        </w:trPr>
        <w:tc>
          <w:tcPr>
            <w:tcW w:w="1381" w:type="dxa"/>
            <w:vAlign w:val="center"/>
          </w:tcPr>
          <w:p w:rsidR="0052442F" w:rsidRDefault="006F78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F786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 w:rsidR="00735D23">
              <w:rPr>
                <w:rFonts w:ascii="宋体" w:hAnsi="宋体" w:cs="宋体"/>
                <w:bCs/>
                <w:sz w:val="24"/>
              </w:rPr>
              <w:t>1.0</w:t>
            </w:r>
            <w:r>
              <w:rPr>
                <w:rFonts w:ascii="宋体" w:hAnsi="宋体" w:cs="宋体" w:hint="eastAsia"/>
                <w:bCs/>
                <w:sz w:val="24"/>
              </w:rPr>
              <w:t>人/日</w:t>
            </w:r>
          </w:p>
          <w:p w:rsidR="0052442F" w:rsidRDefault="00C3509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F786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6F786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6F786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735D23">
              <w:rPr>
                <w:rFonts w:ascii="宋体" w:hAnsi="宋体" w:cs="宋体" w:hint="eastAsia"/>
                <w:bCs/>
                <w:sz w:val="24"/>
              </w:rPr>
              <w:t>/</w:t>
            </w:r>
          </w:p>
          <w:p w:rsidR="0052442F" w:rsidRDefault="00C3509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F7862">
            <w:pPr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735D23" w:rsidRPr="00735D23" w:rsidRDefault="00735D23" w:rsidP="00735D23">
            <w:pPr>
              <w:rPr>
                <w:rFonts w:ascii="宋体" w:hAnsi="宋体" w:cs="宋体"/>
                <w:bCs/>
                <w:sz w:val="24"/>
              </w:rPr>
            </w:pPr>
            <w:r w:rsidRPr="00735D23">
              <w:rPr>
                <w:rFonts w:ascii="宋体" w:hAnsi="宋体" w:cs="宋体"/>
                <w:bCs/>
                <w:sz w:val="24"/>
              </w:rPr>
              <w:sym w:font="Wingdings 2" w:char="F0BE"/>
            </w:r>
            <w:r w:rsidRPr="00735D23"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:rsidR="00735D23" w:rsidRPr="00735D23" w:rsidRDefault="00735D23" w:rsidP="00735D23">
            <w:pPr>
              <w:rPr>
                <w:rFonts w:ascii="宋体" w:hAnsi="宋体" w:cs="宋体"/>
                <w:bCs/>
                <w:sz w:val="24"/>
              </w:rPr>
            </w:pPr>
            <w:r w:rsidRPr="00735D23">
              <w:rPr>
                <w:rFonts w:ascii="宋体" w:hAnsi="宋体" w:cs="宋体"/>
                <w:bCs/>
                <w:sz w:val="24"/>
              </w:rPr>
              <w:sym w:font="Wingdings 2" w:char="F0BE"/>
            </w:r>
            <w:r w:rsidRPr="00735D23">
              <w:rPr>
                <w:rFonts w:ascii="宋体" w:hAnsi="宋体" w:cs="宋体" w:hint="eastAsia"/>
                <w:bCs/>
                <w:sz w:val="24"/>
              </w:rPr>
              <w:t>受审核方一体化程度：100%</w:t>
            </w:r>
          </w:p>
          <w:p w:rsidR="00735D23" w:rsidRPr="00735D23" w:rsidRDefault="00735D23" w:rsidP="00735D23">
            <w:pPr>
              <w:rPr>
                <w:rFonts w:ascii="宋体" w:hAnsi="宋体" w:cs="宋体"/>
                <w:bCs/>
                <w:sz w:val="24"/>
              </w:rPr>
            </w:pPr>
            <w:r w:rsidRPr="00735D23"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735D23" w:rsidRPr="00735D23" w:rsidRDefault="00735D23" w:rsidP="00735D23">
            <w:pPr>
              <w:rPr>
                <w:rFonts w:ascii="宋体" w:hAnsi="宋体" w:cs="宋体"/>
                <w:bCs/>
                <w:sz w:val="24"/>
              </w:rPr>
            </w:pPr>
            <w:r w:rsidRPr="00735D23"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Pr="00735D23">
              <w:rPr>
                <w:rFonts w:ascii="宋体" w:hAnsi="宋体" w:cs="宋体"/>
                <w:bCs/>
                <w:sz w:val="24"/>
              </w:rPr>
              <w:sym w:font="Wingdings 2" w:char="F0BE"/>
            </w:r>
            <w:r w:rsidRPr="00735D23"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735D23" w:rsidP="00735D23">
            <w:pPr>
              <w:rPr>
                <w:rFonts w:ascii="宋体" w:hAnsi="宋体" w:cs="宋体"/>
                <w:bCs/>
                <w:sz w:val="24"/>
              </w:rPr>
            </w:pPr>
            <w:r w:rsidRPr="00735D23"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Pr="00735D23">
              <w:rPr>
                <w:rFonts w:ascii="宋体" w:hAnsi="宋体" w:cs="宋体"/>
                <w:bCs/>
                <w:sz w:val="24"/>
              </w:rPr>
              <w:sym w:font="Wingdings 2" w:char="F0BE"/>
            </w:r>
            <w:r w:rsidRPr="00735D23"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  <w:r w:rsidR="006F7862"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F786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735D23">
              <w:rPr>
                <w:rFonts w:ascii="宋体" w:hAnsi="宋体" w:cs="宋体" w:hint="eastAsia"/>
                <w:bCs/>
                <w:sz w:val="24"/>
              </w:rPr>
              <w:t>/</w:t>
            </w:r>
          </w:p>
          <w:p w:rsidR="0052442F" w:rsidRDefault="00C3509D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6F786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735D23">
              <w:rPr>
                <w:rFonts w:ascii="宋体" w:hAnsi="宋体" w:cs="宋体" w:hint="eastAsia"/>
                <w:bCs/>
                <w:sz w:val="24"/>
              </w:rPr>
              <w:t>王娟/</w:t>
            </w:r>
            <w:r w:rsidR="00735D23">
              <w:rPr>
                <w:rFonts w:ascii="宋体" w:hAnsi="宋体" w:cs="宋体"/>
                <w:bCs/>
                <w:sz w:val="24"/>
              </w:rPr>
              <w:t>2023.01.08</w:t>
            </w:r>
          </w:p>
          <w:p w:rsidR="0052442F" w:rsidRDefault="00C3509D">
            <w:pPr>
              <w:rPr>
                <w:bCs/>
                <w:sz w:val="24"/>
              </w:rPr>
            </w:pPr>
          </w:p>
        </w:tc>
      </w:tr>
      <w:tr w:rsidR="00CA0DFF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6F78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6F78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F786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6F786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  <w:r w:rsidR="00735D23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C3509D">
            <w:pPr>
              <w:spacing w:line="400" w:lineRule="exact"/>
              <w:rPr>
                <w:bCs/>
                <w:sz w:val="24"/>
              </w:rPr>
            </w:pPr>
          </w:p>
          <w:p w:rsidR="0052442F" w:rsidRDefault="006F7862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 w:rsidR="00735D23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735D23">
              <w:rPr>
                <w:rFonts w:hint="eastAsia"/>
                <w:bCs/>
                <w:sz w:val="24"/>
              </w:rPr>
              <w:t>生产经营部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6F7862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D24370" w:rsidRPr="00D24370">
              <w:rPr>
                <w:rFonts w:hint="eastAsia"/>
                <w:bCs/>
                <w:sz w:val="24"/>
              </w:rPr>
              <w:t>提供了合格供方名录，但提供不出控制器厂家“指月集团有限公司”体系运行至今的评价证据。</w:t>
            </w:r>
          </w:p>
          <w:p w:rsidR="0052442F" w:rsidRDefault="006F7862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D24370">
              <w:rPr>
                <w:rFonts w:ascii="Segoe UI Symbol" w:hAnsi="Segoe UI Symbol"/>
                <w:bCs/>
                <w:sz w:val="24"/>
              </w:rPr>
              <w:t>◼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C3509D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6F7862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  <w:r w:rsidR="00D24370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6F7862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6F7862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D24370">
              <w:rPr>
                <w:rFonts w:ascii="宋体" w:hAnsi="宋体" w:hint="eastAsia"/>
                <w:sz w:val="24"/>
              </w:rPr>
              <w:t>关注相关方的管理</w:t>
            </w:r>
          </w:p>
          <w:p w:rsidR="0052442F" w:rsidRDefault="006F786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F786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6F786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6F786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D24370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Segoe UI Symbol" w:hAnsi="Segoe UI Symbol"/>
                <w:bCs/>
                <w:sz w:val="24"/>
              </w:rPr>
              <w:t>◼</w:t>
            </w:r>
            <w:r w:rsidRPr="00D24370">
              <w:rPr>
                <w:rFonts w:ascii="宋体" w:hAnsi="宋体" w:hint="eastAsia"/>
                <w:sz w:val="24"/>
              </w:rPr>
              <w:t xml:space="preserve">推荐认证注册  </w:t>
            </w:r>
            <w:r>
              <w:rPr>
                <w:rFonts w:ascii="Segoe UI Symbol" w:hAnsi="Segoe UI Symbol"/>
                <w:bCs/>
                <w:sz w:val="24"/>
              </w:rPr>
              <w:t>◼</w:t>
            </w:r>
            <w:r w:rsidRPr="00D24370">
              <w:rPr>
                <w:rFonts w:ascii="宋体" w:hAnsi="宋体" w:hint="eastAsia"/>
                <w:sz w:val="24"/>
              </w:rPr>
              <w:t xml:space="preserve">QMS </w:t>
            </w:r>
            <w:r w:rsidRPr="00D24370">
              <w:rPr>
                <w:rFonts w:ascii="宋体" w:hAnsi="宋体" w:hint="eastAsia"/>
                <w:bCs/>
                <w:sz w:val="24"/>
              </w:rPr>
              <w:t>□</w:t>
            </w:r>
            <w:r w:rsidRPr="00D24370"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Segoe UI Symbol" w:hAnsi="Segoe UI Symbol"/>
                <w:bCs/>
                <w:sz w:val="24"/>
              </w:rPr>
              <w:t>◼</w:t>
            </w:r>
            <w:r w:rsidRPr="00D24370">
              <w:rPr>
                <w:rFonts w:ascii="宋体" w:hAnsi="宋体" w:hint="eastAsia"/>
                <w:sz w:val="24"/>
              </w:rPr>
              <w:t>OHSMS □其他</w:t>
            </w:r>
          </w:p>
          <w:p w:rsidR="0052442F" w:rsidRDefault="006F786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6F786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C3509D">
            <w:pPr>
              <w:pStyle w:val="a0"/>
              <w:ind w:firstLine="480"/>
              <w:rPr>
                <w:sz w:val="24"/>
              </w:rPr>
            </w:pPr>
          </w:p>
          <w:p w:rsidR="0052442F" w:rsidRDefault="00C3509D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6F7862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D24370">
              <w:rPr>
                <w:rFonts w:ascii="宋体" w:hAnsi="宋体" w:cs="宋体" w:hint="eastAsia"/>
                <w:bCs/>
                <w:sz w:val="24"/>
              </w:rPr>
              <w:t>王娟/</w:t>
            </w:r>
            <w:r w:rsidR="00D24370">
              <w:rPr>
                <w:rFonts w:ascii="宋体" w:hAnsi="宋体" w:cs="宋体"/>
                <w:bCs/>
                <w:sz w:val="24"/>
              </w:rPr>
              <w:t>2023.01.11</w:t>
            </w:r>
            <w:bookmarkStart w:id="18" w:name="_GoBack"/>
            <w:bookmarkEnd w:id="18"/>
          </w:p>
        </w:tc>
      </w:tr>
      <w:tr w:rsidR="00CA0DF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F786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CA0DF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F78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F786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F78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6F78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6F78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6F78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6F78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6F786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A0DF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F78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3509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A0DF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F78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F786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F786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C3509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A0DFF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C3509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F786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F786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6F786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不符合标准及条款：</w:t>
            </w:r>
          </w:p>
          <w:p w:rsidR="0052442F" w:rsidRDefault="006F786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6F786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C3509D">
            <w:pPr>
              <w:pStyle w:val="a0"/>
              <w:ind w:firstLine="480"/>
              <w:rPr>
                <w:sz w:val="24"/>
              </w:rPr>
            </w:pPr>
          </w:p>
          <w:p w:rsidR="0052442F" w:rsidRDefault="006F786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6F786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6F786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6F786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C3509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6F786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CA0DF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F786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CA0DF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F78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F786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F78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6F78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6F78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6F78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6F78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6F786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A0DF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F78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3509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A0DF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F78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F786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F786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C3509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A0DFF">
        <w:trPr>
          <w:trHeight w:val="578"/>
          <w:jc w:val="center"/>
        </w:trPr>
        <w:tc>
          <w:tcPr>
            <w:tcW w:w="1381" w:type="dxa"/>
          </w:tcPr>
          <w:p w:rsidR="0052442F" w:rsidRDefault="00C3509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F786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F786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6F786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F786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6F786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C3509D">
            <w:pPr>
              <w:pStyle w:val="a0"/>
              <w:ind w:firstLine="480"/>
              <w:rPr>
                <w:sz w:val="24"/>
              </w:rPr>
            </w:pPr>
          </w:p>
          <w:p w:rsidR="0052442F" w:rsidRDefault="006F786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6F786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6F786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6F786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C3509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6F786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CA0DF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F786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CA0DF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F78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F786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F78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6F78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主要负责人□变更 □无；管理者代表 □变更 □无；主要联系人□变更 □无</w:t>
            </w:r>
          </w:p>
          <w:p w:rsidR="0052442F" w:rsidRDefault="006F78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6F78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6F786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6F786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A0DF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F78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3509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A0DF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F78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F786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F786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C3509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A0DFF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C3509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F786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F786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6F786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F786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6F786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C3509D">
            <w:pPr>
              <w:pStyle w:val="a0"/>
              <w:ind w:firstLine="480"/>
              <w:rPr>
                <w:sz w:val="24"/>
              </w:rPr>
            </w:pPr>
          </w:p>
          <w:p w:rsidR="0052442F" w:rsidRDefault="006F786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6F786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6F786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6F786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C3509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6F786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C3509D">
      <w:pPr>
        <w:pStyle w:val="a0"/>
        <w:ind w:firstLine="480"/>
        <w:rPr>
          <w:bCs/>
          <w:sz w:val="24"/>
        </w:rPr>
      </w:pPr>
    </w:p>
    <w:p w:rsidR="0052442F" w:rsidRDefault="00C3509D">
      <w:pPr>
        <w:pStyle w:val="a0"/>
        <w:ind w:firstLine="480"/>
        <w:rPr>
          <w:bCs/>
          <w:sz w:val="24"/>
        </w:rPr>
      </w:pPr>
    </w:p>
    <w:p w:rsidR="0052442F" w:rsidRDefault="00C3509D">
      <w:pPr>
        <w:pStyle w:val="a0"/>
        <w:ind w:firstLine="480"/>
        <w:rPr>
          <w:bCs/>
          <w:sz w:val="24"/>
        </w:rPr>
      </w:pPr>
    </w:p>
    <w:p w:rsidR="0052442F" w:rsidRDefault="00C3509D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09D" w:rsidRDefault="00C3509D">
      <w:r>
        <w:separator/>
      </w:r>
    </w:p>
  </w:endnote>
  <w:endnote w:type="continuationSeparator" w:id="0">
    <w:p w:rsidR="00C3509D" w:rsidRDefault="00C3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42F" w:rsidRDefault="00C3509D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09D" w:rsidRDefault="00C3509D">
      <w:r>
        <w:separator/>
      </w:r>
    </w:p>
  </w:footnote>
  <w:footnote w:type="continuationSeparator" w:id="0">
    <w:p w:rsidR="00C3509D" w:rsidRDefault="00C35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42F" w:rsidRDefault="00C3509D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C3509D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6F7862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6F7862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6F7862" w:rsidP="00BD22BB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0DFF"/>
    <w:rsid w:val="006F7862"/>
    <w:rsid w:val="00735D23"/>
    <w:rsid w:val="00C3509D"/>
    <w:rsid w:val="00CA0DFF"/>
    <w:rsid w:val="00D24370"/>
    <w:rsid w:val="00FD3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9F43BDCE-6D52-4796-9189-4920CED8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410</Words>
  <Characters>2342</Characters>
  <Application>Microsoft Office Word</Application>
  <DocSecurity>0</DocSecurity>
  <Lines>19</Lines>
  <Paragraphs>5</Paragraphs>
  <ScaleCrop>false</ScaleCrop>
  <Company>微软中国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Microsoft 帐户</cp:lastModifiedBy>
  <cp:revision>22</cp:revision>
  <cp:lastPrinted>2015-12-21T05:08:00Z</cp:lastPrinted>
  <dcterms:created xsi:type="dcterms:W3CDTF">2019-03-19T00:44:00Z</dcterms:created>
  <dcterms:modified xsi:type="dcterms:W3CDTF">2023-02-03T11:18:00Z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