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szCs w:val="21"/>
          <w:u w:val="single"/>
        </w:rPr>
        <w:t>0005-2023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单相电能表校验</w:t>
            </w:r>
            <w:r>
              <w:rPr>
                <w:rFonts w:hint="eastAsia" w:ascii="宋体" w:hAnsi="宋体"/>
                <w:szCs w:val="21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生产一部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0V</w:t>
            </w:r>
            <w:r>
              <w:rPr>
                <w:rFonts w:hint="eastAsia" w:ascii="Times New Roman" w:hAnsi="Times New Roman" w:cs="Times New Roman"/>
              </w:rPr>
              <w:t>,5A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1级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i/>
                <w:sz w:val="24"/>
              </w:rPr>
              <w:t>U</w:t>
            </w:r>
            <w:r>
              <w:rPr>
                <w:rFonts w:hint="eastAsia"/>
                <w:i/>
                <w:sz w:val="24"/>
                <w:vertAlign w:val="subscript"/>
              </w:rPr>
              <w:t>rel</w:t>
            </w:r>
            <w:r>
              <w:rPr>
                <w:rFonts w:hint="eastAsia" w:ascii="宋体" w:hAnsi="宋体"/>
                <w:szCs w:val="21"/>
              </w:rPr>
              <w:t xml:space="preserve"> =0.18%    </w:t>
            </w:r>
            <w:r>
              <w:rPr>
                <w:rFonts w:hint="eastAsia" w:ascii="宋体" w:hAnsi="宋体"/>
                <w:i/>
                <w:szCs w:val="21"/>
              </w:rPr>
              <w:t>k</w:t>
            </w:r>
            <w:r>
              <w:rPr>
                <w:rFonts w:hint="eastAsia" w:ascii="宋体" w:hAnsi="宋体"/>
                <w:szCs w:val="21"/>
              </w:rPr>
              <w:t>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——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单相电能表检定装置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0~220V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0~100A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/>
                <w:kern w:val="0"/>
                <w:szCs w:val="21"/>
              </w:rPr>
              <w:t>0.02</w:t>
            </w:r>
            <w:r>
              <w:rPr>
                <w:rFonts w:hint="eastAsia" w:ascii="宋体" w:eastAsia="宋体" w:cs="宋体"/>
                <w:kern w:val="0"/>
                <w:szCs w:val="21"/>
              </w:rPr>
              <w:t>4%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k</w:t>
            </w:r>
            <w:r>
              <w:rPr>
                <w:rFonts w:hint="eastAsia" w:ascii="宋体" w:hAnsi="宋体"/>
                <w:szCs w:val="21"/>
              </w:rPr>
              <w:t>=2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 w:asciiTheme="minorEastAsia" w:hAnsiTheme="minorEastAsia"/>
              </w:rPr>
              <w:t>±</w:t>
            </w:r>
            <w:r>
              <w:rPr>
                <w:rFonts w:hint="eastAsia" w:ascii="宋体" w:hAnsi="宋体" w:eastAsia="宋体" w:cs="Times New Roman"/>
              </w:rPr>
              <w:t>0.1%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——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i/>
                <w:iCs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J</w:t>
            </w:r>
            <w:r>
              <w:rPr>
                <w:rFonts w:ascii="宋体" w:hAnsi="宋体"/>
                <w:szCs w:val="21"/>
              </w:rPr>
              <w:t>JG596-2012</w:t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  <w:szCs w:val="21"/>
              </w:rPr>
              <w:t>电子式交流电能表》检定规程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J</w:t>
            </w:r>
            <w:r>
              <w:rPr>
                <w:rFonts w:ascii="宋体" w:hAnsi="宋体"/>
                <w:szCs w:val="21"/>
              </w:rPr>
              <w:t>JG596-2012</w:t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/>
                <w:szCs w:val="21"/>
              </w:rPr>
              <w:t>电子式交流电能表》检定规程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 xml:space="preserve">温度（23±2）℃，相对湿度（50±20）%RH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高磊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培训合格上岗。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√□符合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76200</wp:posOffset>
            </wp:positionV>
            <wp:extent cx="633095" cy="255270"/>
            <wp:effectExtent l="0" t="0" r="0" b="0"/>
            <wp:wrapNone/>
            <wp:docPr id="4" name="图片 4" descr="C:\Users\wangnxf\Desktop\2023.1.12-1.13启东林洋（黄再认证）\陈中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wangnxf\Desktop\2023.1.12-1.13启东林洋（黄再认证）\陈中一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46990</wp:posOffset>
            </wp:positionV>
            <wp:extent cx="399415" cy="323850"/>
            <wp:effectExtent l="0" t="0" r="63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 2023年 1 月 13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3762375</wp:posOffset>
              </wp:positionH>
              <wp:positionV relativeFrom="paragraph">
                <wp:posOffset>167640</wp:posOffset>
              </wp:positionV>
              <wp:extent cx="2733675" cy="261620"/>
              <wp:effectExtent l="0" t="0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296.25pt;margin-top:13.2pt;height:20.6pt;width:215.25pt;z-index:251658240;mso-width-relative:page;mso-height-relative:page;" fillcolor="#FFFFFF" filled="t" stroked="f" coordsize="21600,21600" o:gfxdata="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uVBHu2AAA&#10;AAoBAAAPAAAAAAAAAAEAIAAAACIAAABkcnMvZG93bnJldi54bWxQSwECFAAUAAAACACHTuJAzfsc&#10;GB4CAABABAAADgAAAAAAAAABACAAAAAnAQAAZHJzL2Uyb0RvYy54bWxQSwUGAAAAAAYABgBZAQAA&#10;t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10160</wp:posOffset>
              </wp:positionV>
              <wp:extent cx="6572250" cy="0"/>
              <wp:effectExtent l="9525" t="10160" r="9525" b="8890"/>
              <wp:wrapNone/>
              <wp:docPr id="1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18pt;margin-top:0.8pt;height:0pt;width:517.5pt;z-index:251659264;mso-width-relative:page;mso-height-relative:page;" filled="f" stroked="t" coordsize="21600,21600" o:gfxdata="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JGfZDTAAAABwEAAA8AAAAAAAAAAQAgAAAAIgAAAGRycy9kb3du&#10;cmV2LnhtbFBLAQIUABQAAAAIAIdO4kDB497VywEAAKIDAAAOAAAAAAAAAAEAIAAAACIBAABkcnMv&#10;ZTJvRG9jLnhtbFBLBQYAAAAABgAGAFkBAABf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F2"/>
    <w:rsid w:val="00103B6F"/>
    <w:rsid w:val="00155ED6"/>
    <w:rsid w:val="001B2AB1"/>
    <w:rsid w:val="002C180B"/>
    <w:rsid w:val="002C1E11"/>
    <w:rsid w:val="002D2662"/>
    <w:rsid w:val="002F3331"/>
    <w:rsid w:val="003301EB"/>
    <w:rsid w:val="00334656"/>
    <w:rsid w:val="003F7B75"/>
    <w:rsid w:val="0042696B"/>
    <w:rsid w:val="004E34F2"/>
    <w:rsid w:val="005479D5"/>
    <w:rsid w:val="00671EEB"/>
    <w:rsid w:val="00673755"/>
    <w:rsid w:val="0068393D"/>
    <w:rsid w:val="007847E1"/>
    <w:rsid w:val="007A745C"/>
    <w:rsid w:val="007B3A1A"/>
    <w:rsid w:val="00833AB0"/>
    <w:rsid w:val="00834760"/>
    <w:rsid w:val="0086239E"/>
    <w:rsid w:val="00A01D83"/>
    <w:rsid w:val="00A6218A"/>
    <w:rsid w:val="00A850D5"/>
    <w:rsid w:val="00A94AD5"/>
    <w:rsid w:val="00AC078D"/>
    <w:rsid w:val="00AC73D3"/>
    <w:rsid w:val="00AF6544"/>
    <w:rsid w:val="00BA0970"/>
    <w:rsid w:val="00BB69E9"/>
    <w:rsid w:val="00BD0CF2"/>
    <w:rsid w:val="00BF1A3D"/>
    <w:rsid w:val="00BF5F39"/>
    <w:rsid w:val="00BF7919"/>
    <w:rsid w:val="00C01137"/>
    <w:rsid w:val="00C07A43"/>
    <w:rsid w:val="00C24626"/>
    <w:rsid w:val="00C2738E"/>
    <w:rsid w:val="00C86AFE"/>
    <w:rsid w:val="00CA1C38"/>
    <w:rsid w:val="00CC5D35"/>
    <w:rsid w:val="00D35FC0"/>
    <w:rsid w:val="00D410C7"/>
    <w:rsid w:val="00D64B3E"/>
    <w:rsid w:val="00D7461E"/>
    <w:rsid w:val="00DC3592"/>
    <w:rsid w:val="00E01D68"/>
    <w:rsid w:val="00E63CA2"/>
    <w:rsid w:val="00EF4C78"/>
    <w:rsid w:val="00F157CA"/>
    <w:rsid w:val="00F212A0"/>
    <w:rsid w:val="00F243D4"/>
    <w:rsid w:val="00F36E9A"/>
    <w:rsid w:val="00F439A9"/>
    <w:rsid w:val="00F72C06"/>
    <w:rsid w:val="00F7786F"/>
    <w:rsid w:val="00FC0A42"/>
    <w:rsid w:val="787C31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styleId="13">
    <w:name w:val="Placeholder Text"/>
    <w:basedOn w:val="7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106</Words>
  <Characters>610</Characters>
  <Lines>5</Lines>
  <Paragraphs>1</Paragraphs>
  <TotalTime>4</TotalTime>
  <ScaleCrop>false</ScaleCrop>
  <LinksUpToDate>false</LinksUpToDate>
  <CharactersWithSpaces>715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2022-08-16T07:55:00Z</dcterms:created>
  <dc:creator>alexander chang</dc:creator>
  <cp:lastModifiedBy>win8</cp:lastModifiedBy>
  <cp:lastPrinted>2017-03-07T01:14:00Z</cp:lastPrinted>
  <dcterms:modified xsi:type="dcterms:W3CDTF">2023-01-13T05:24:13Z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