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</w:rPr>
        <w:t xml:space="preserve"> </w:t>
      </w:r>
      <w:bookmarkStart w:id="0" w:name="组织名称"/>
      <w:r>
        <w:rPr>
          <w:szCs w:val="21"/>
        </w:rPr>
        <w:t>北京东奥时代教育科技有限公司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t xml:space="preserve"> </w:t>
      </w:r>
      <w:bookmarkStart w:id="1" w:name="合同编号"/>
      <w:r>
        <w:rPr>
          <w:sz w:val="20"/>
        </w:rPr>
        <w:t>0037-2022-QEO-2023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sz w:val="20"/>
              </w:rPr>
            </w:pPr>
            <w:bookmarkStart w:id="2" w:name="审核范围"/>
            <w:r>
              <w:rPr>
                <w:sz w:val="20"/>
              </w:rPr>
              <w:t>Q：认可：互联信息网服务（除新闻、出版、医疗保健、药品、医疗器械以外的内容）；未认可：教育咨询（中介服务除外）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E：互联信息网服务（除新闻、出版、医疗保健、药品、医疗器械以外的内容）；教育咨询（中介服务除外）所涉及场所的相关环境管理活动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O：互联信息网服务（除新闻、出版、医疗保健、药品、医疗器械以外的内容）；教育咨询（中介服务除外）所涉及场所的相关职业健康安全管理活动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Q：认可：互联网信息服务（除新闻、出版、医疗保健、药品、医疗器械以外的内容）；未认可：教育咨询（中介服务除外）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E：互联网信息服务（除新闻、出版、医疗保健、药品、医疗器械以外的内容）；教育咨询（中介服务除外）所涉及场所的相关环境管理活动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O：互联网信息服务（除新闻、出版、医疗保健、药品、医疗器械以外的内容）；教育咨询（中介服务除外）所涉及场所的相关职业健康安全管理活动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无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2023.2.15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李凤娟  2023.2.15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2023.2.15</w:t>
            </w:r>
            <w:bookmarkStart w:id="3" w:name="_GoBack"/>
            <w:bookmarkEnd w:id="3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60E33"/>
    <w:rsid w:val="00060E33"/>
    <w:rsid w:val="00086640"/>
    <w:rsid w:val="001847E9"/>
    <w:rsid w:val="0030001F"/>
    <w:rsid w:val="00332DDA"/>
    <w:rsid w:val="00392CEC"/>
    <w:rsid w:val="005D58DA"/>
    <w:rsid w:val="006F55D4"/>
    <w:rsid w:val="00713FDE"/>
    <w:rsid w:val="007B71E6"/>
    <w:rsid w:val="0084382A"/>
    <w:rsid w:val="00B05A36"/>
    <w:rsid w:val="00D74B26"/>
    <w:rsid w:val="00EE7F89"/>
    <w:rsid w:val="00F14354"/>
    <w:rsid w:val="12791A2C"/>
    <w:rsid w:val="16572721"/>
    <w:rsid w:val="20790B8D"/>
    <w:rsid w:val="25DC7E77"/>
    <w:rsid w:val="46BD0F24"/>
    <w:rsid w:val="530E063A"/>
    <w:rsid w:val="5E2E1DD4"/>
    <w:rsid w:val="6B4B2AD0"/>
    <w:rsid w:val="763F1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726</Words>
  <Characters>773</Characters>
  <Lines>6</Lines>
  <Paragraphs>1</Paragraphs>
  <TotalTime>35</TotalTime>
  <ScaleCrop>false</ScaleCrop>
  <LinksUpToDate>false</LinksUpToDate>
  <CharactersWithSpaces>820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2023-02-15T02:36:15Z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6FF2F35FCD624533A4022168CF4197DD</vt:lpwstr>
  </property>
  <property fmtid="{D5CDD505-2E9C-101B-9397-08002B2CF9AE}" pid="4" name="KSOProductBuildVer">
    <vt:lpwstr>2052-11.1.0.13703</vt:lpwstr>
  </property>
</Properties>
</file>