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0254-2019-2023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color w:val="000000"/>
          <w:szCs w:val="21"/>
          <w:lang w:val="en-US" w:eastAsia="zh-CN"/>
        </w:rPr>
        <w:drawing>
          <wp:inline distT="0" distB="0" distL="114300" distR="114300">
            <wp:extent cx="914400" cy="470535"/>
            <wp:effectExtent l="0" t="0" r="0" b="190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35986CC9"/>
    <w:rsid w:val="4FD02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2023-01-14T03:11:45Z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CCBC8DA6461B449C93B28B7A7E3B4C52</vt:lpwstr>
  </property>
</Properties>
</file>