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河北龙大包装制品有限公司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ascii="宋体" w:hAnsi="宋体" w:eastAsia="宋体" w:cs="宋体"/>
                <w:sz w:val="22"/>
                <w:szCs w:val="22"/>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1384-2022-EnMS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二</w:t>
            </w:r>
            <w:r>
              <w:rPr>
                <w:sz w:val="22"/>
                <w:szCs w:val="22"/>
              </w:rPr>
              <w:t xml:space="preserve"> )</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李丽英</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周涛</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2023.1.9</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9F0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2023-01-03T06:48:20Z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