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9188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87477"/>
            <wp:effectExtent l="0" t="0" r="0" b="0"/>
            <wp:wrapNone/>
            <wp:docPr id="1" name="图片 1" descr="E:\姜海军移动云盘1\移动云盘同步\国标联合审核\202301\新疆隆威家具有限责任公司QO\扫描件_非一阶段审核移交记录清单1\扫描件_非一阶段审核移交记录清单\扫描件_非一阶段审核移交记录清单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新疆隆威家具有限责任公司QO\扫描件_非一阶段审核移交记录清单1\扫描件_非一阶段审核移交记录清单\扫描件_非一阶段审核移交记录清单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8747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643F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56957">
        <w:trPr>
          <w:trHeight w:val="571"/>
          <w:jc w:val="center"/>
        </w:trPr>
        <w:tc>
          <w:tcPr>
            <w:tcW w:w="2165" w:type="dxa"/>
            <w:tcBorders>
              <w:top w:val="single" w:sz="8" w:space="0" w:color="auto"/>
            </w:tcBorders>
            <w:vAlign w:val="center"/>
          </w:tcPr>
          <w:p w:rsidR="00D62FBE" w:rsidRDefault="001643F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73638">
            <w:pPr>
              <w:spacing w:line="320" w:lineRule="exact"/>
              <w:rPr>
                <w:sz w:val="20"/>
              </w:rPr>
            </w:pPr>
            <w:bookmarkStart w:id="1" w:name="组织名称"/>
            <w:r>
              <w:rPr>
                <w:rFonts w:ascii="宋体" w:hAnsi="宋体" w:hint="eastAsia"/>
                <w:b/>
                <w:bCs/>
                <w:kern w:val="0"/>
                <w:szCs w:val="21"/>
                <w:u w:val="single"/>
              </w:rPr>
              <w:t>新疆隆威家具有限责任公司</w:t>
            </w:r>
            <w:bookmarkEnd w:id="1"/>
          </w:p>
        </w:tc>
      </w:tr>
      <w:tr w:rsidR="00E3688A">
        <w:trPr>
          <w:trHeight w:val="795"/>
          <w:jc w:val="center"/>
        </w:trPr>
        <w:tc>
          <w:tcPr>
            <w:tcW w:w="2165" w:type="dxa"/>
            <w:vAlign w:val="center"/>
          </w:tcPr>
          <w:p w:rsidR="00E3688A" w:rsidRDefault="00E3688A" w:rsidP="00D62875">
            <w:pPr>
              <w:spacing w:line="240" w:lineRule="exact"/>
              <w:jc w:val="center"/>
              <w:rPr>
                <w:b/>
                <w:sz w:val="20"/>
              </w:rPr>
            </w:pPr>
            <w:r>
              <w:rPr>
                <w:rFonts w:hint="eastAsia"/>
                <w:b/>
                <w:sz w:val="20"/>
              </w:rPr>
              <w:t>申请管理体系认证标准</w:t>
            </w:r>
          </w:p>
          <w:p w:rsidR="00E3688A" w:rsidRDefault="00E3688A" w:rsidP="00D62875">
            <w:pPr>
              <w:spacing w:line="240" w:lineRule="exact"/>
              <w:jc w:val="center"/>
              <w:rPr>
                <w:sz w:val="16"/>
                <w:szCs w:val="16"/>
              </w:rPr>
            </w:pPr>
          </w:p>
        </w:tc>
        <w:tc>
          <w:tcPr>
            <w:tcW w:w="4517" w:type="dxa"/>
            <w:gridSpan w:val="3"/>
            <w:vAlign w:val="center"/>
          </w:tcPr>
          <w:p w:rsidR="00E3688A" w:rsidRDefault="00E3688A" w:rsidP="00D62875">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3688A" w:rsidRDefault="00573638" w:rsidP="00D62875">
            <w:pPr>
              <w:spacing w:line="240" w:lineRule="exact"/>
              <w:rPr>
                <w:sz w:val="22"/>
                <w:szCs w:val="22"/>
              </w:rPr>
            </w:pPr>
            <w:r>
              <w:rPr>
                <w:rFonts w:hint="eastAsia"/>
                <w:sz w:val="22"/>
                <w:szCs w:val="22"/>
              </w:rPr>
              <w:t>□</w:t>
            </w:r>
            <w:r w:rsidR="00E3688A">
              <w:rPr>
                <w:rFonts w:hint="eastAsia"/>
                <w:sz w:val="22"/>
                <w:szCs w:val="22"/>
              </w:rPr>
              <w:t>GB/T24001-2016</w:t>
            </w:r>
            <w:bookmarkStart w:id="4" w:name="S勾选"/>
            <w:r w:rsidR="00E3688A">
              <w:rPr>
                <w:rFonts w:hint="eastAsia"/>
                <w:sz w:val="22"/>
                <w:szCs w:val="22"/>
              </w:rPr>
              <w:t>■</w:t>
            </w:r>
            <w:bookmarkEnd w:id="4"/>
            <w:r w:rsidR="00E3688A">
              <w:rPr>
                <w:rFonts w:hint="eastAsia"/>
                <w:sz w:val="22"/>
                <w:szCs w:val="22"/>
              </w:rPr>
              <w:t>GB/T 45001</w:t>
            </w:r>
            <w:r w:rsidR="00E3688A">
              <w:rPr>
                <w:rFonts w:hint="eastAsia"/>
                <w:sz w:val="22"/>
                <w:szCs w:val="22"/>
              </w:rPr>
              <w:t>：</w:t>
            </w:r>
            <w:r w:rsidR="00E3688A">
              <w:rPr>
                <w:rFonts w:hint="eastAsia"/>
                <w:sz w:val="22"/>
                <w:szCs w:val="22"/>
              </w:rPr>
              <w:t>2020</w:t>
            </w:r>
          </w:p>
          <w:p w:rsidR="00E3688A" w:rsidRDefault="00E3688A" w:rsidP="00D62875">
            <w:pPr>
              <w:spacing w:line="24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E3688A" w:rsidRDefault="00E3688A" w:rsidP="00D6287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3688A" w:rsidRDefault="00E3688A" w:rsidP="00D62875">
            <w:pPr>
              <w:spacing w:line="240" w:lineRule="exact"/>
              <w:rPr>
                <w:sz w:val="22"/>
                <w:szCs w:val="22"/>
              </w:rPr>
            </w:pPr>
            <w:bookmarkStart w:id="7" w:name="H勾选"/>
            <w:r>
              <w:rPr>
                <w:rFonts w:hint="eastAsia"/>
                <w:sz w:val="22"/>
                <w:szCs w:val="22"/>
              </w:rPr>
              <w:t>□</w:t>
            </w:r>
            <w:bookmarkEnd w:id="7"/>
            <w:r>
              <w:rPr>
                <w:sz w:val="22"/>
                <w:szCs w:val="22"/>
              </w:rPr>
              <w:t>GB/T 27341-2009</w:t>
            </w:r>
            <w:r>
              <w:rPr>
                <w:noProof/>
              </w:rPr>
              <w:t xml:space="preserve"> </w:t>
            </w:r>
            <w:r>
              <w:rPr>
                <w:rFonts w:hint="eastAsia"/>
                <w:sz w:val="22"/>
                <w:szCs w:val="22"/>
              </w:rPr>
              <w:t xml:space="preserve"> &amp;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3688A" w:rsidRDefault="00E3688A" w:rsidP="00D62875">
            <w:pPr>
              <w:spacing w:line="240" w:lineRule="exact"/>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E3688A" w:rsidRDefault="00E3688A" w:rsidP="00D62875">
            <w:pPr>
              <w:spacing w:line="240" w:lineRule="exact"/>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E3688A" w:rsidRDefault="00E3688A" w:rsidP="00D62875">
            <w:pPr>
              <w:spacing w:line="240" w:lineRule="exact"/>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E3688A" w:rsidRDefault="00E3688A">
            <w:pPr>
              <w:widowControl/>
              <w:jc w:val="left"/>
              <w:rPr>
                <w:sz w:val="22"/>
                <w:szCs w:val="22"/>
              </w:rPr>
            </w:pPr>
            <w:r>
              <w:rPr>
                <w:rFonts w:hint="eastAsia"/>
                <w:b/>
                <w:sz w:val="22"/>
                <w:szCs w:val="22"/>
              </w:rPr>
              <w:t>合同编号</w:t>
            </w:r>
          </w:p>
        </w:tc>
        <w:tc>
          <w:tcPr>
            <w:tcW w:w="2313" w:type="dxa"/>
            <w:vAlign w:val="center"/>
          </w:tcPr>
          <w:p w:rsidR="00E3688A" w:rsidRDefault="00573638">
            <w:pPr>
              <w:widowControl/>
              <w:jc w:val="left"/>
              <w:rPr>
                <w:sz w:val="22"/>
                <w:szCs w:val="22"/>
              </w:rPr>
            </w:pPr>
            <w:bookmarkStart w:id="8" w:name="合同编号"/>
            <w:r>
              <w:rPr>
                <w:rFonts w:ascii="宋体" w:hAnsi="宋体" w:hint="eastAsia"/>
                <w:b/>
                <w:bCs/>
                <w:kern w:val="0"/>
                <w:szCs w:val="21"/>
                <w:u w:val="single"/>
              </w:rPr>
              <w:t>0347-2021-QO-2023</w:t>
            </w:r>
            <w:bookmarkEnd w:id="8"/>
          </w:p>
        </w:tc>
      </w:tr>
      <w:tr w:rsidR="00E3688A">
        <w:trPr>
          <w:trHeight w:val="612"/>
          <w:jc w:val="center"/>
        </w:trPr>
        <w:tc>
          <w:tcPr>
            <w:tcW w:w="2165" w:type="dxa"/>
            <w:vAlign w:val="center"/>
          </w:tcPr>
          <w:p w:rsidR="00E3688A" w:rsidRDefault="00E3688A">
            <w:pPr>
              <w:spacing w:line="320" w:lineRule="exact"/>
              <w:jc w:val="center"/>
              <w:rPr>
                <w:b/>
                <w:sz w:val="22"/>
                <w:szCs w:val="22"/>
              </w:rPr>
            </w:pPr>
            <w:r>
              <w:rPr>
                <w:rFonts w:hint="eastAsia"/>
                <w:b/>
                <w:sz w:val="22"/>
                <w:szCs w:val="22"/>
              </w:rPr>
              <w:t>审核类型</w:t>
            </w:r>
          </w:p>
        </w:tc>
        <w:tc>
          <w:tcPr>
            <w:tcW w:w="7964" w:type="dxa"/>
            <w:gridSpan w:val="5"/>
            <w:vAlign w:val="center"/>
          </w:tcPr>
          <w:p w:rsidR="00E3688A" w:rsidRDefault="00E3688A" w:rsidP="0057363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r w:rsidR="00573638">
              <w:rPr>
                <w:rFonts w:hint="eastAsia"/>
                <w:sz w:val="22"/>
                <w:szCs w:val="22"/>
              </w:rPr>
              <w:t>1</w:t>
            </w:r>
            <w:r>
              <w:rPr>
                <w:sz w:val="22"/>
                <w:szCs w:val="22"/>
              </w:rPr>
              <w:t xml:space="preserve"> )</w:t>
            </w:r>
            <w:r>
              <w:rPr>
                <w:rFonts w:hint="eastAsia"/>
                <w:sz w:val="22"/>
                <w:szCs w:val="22"/>
              </w:rPr>
              <w:t>监督审核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E3688A">
        <w:trPr>
          <w:trHeight w:val="180"/>
          <w:jc w:val="center"/>
        </w:trPr>
        <w:tc>
          <w:tcPr>
            <w:tcW w:w="2165" w:type="dxa"/>
            <w:vMerge w:val="restart"/>
            <w:vAlign w:val="center"/>
          </w:tcPr>
          <w:p w:rsidR="00E3688A" w:rsidRDefault="00E3688A">
            <w:pPr>
              <w:snapToGrid w:val="0"/>
              <w:spacing w:line="320" w:lineRule="exact"/>
              <w:jc w:val="center"/>
              <w:rPr>
                <w:sz w:val="16"/>
                <w:szCs w:val="16"/>
              </w:rPr>
            </w:pPr>
            <w:r>
              <w:rPr>
                <w:rFonts w:hint="eastAsia"/>
                <w:b/>
                <w:sz w:val="22"/>
                <w:szCs w:val="22"/>
              </w:rPr>
              <w:t>审核组成员信息</w:t>
            </w:r>
          </w:p>
        </w:tc>
        <w:tc>
          <w:tcPr>
            <w:tcW w:w="1185" w:type="dxa"/>
            <w:vAlign w:val="center"/>
          </w:tcPr>
          <w:p w:rsidR="00E3688A" w:rsidRDefault="00E3688A">
            <w:pPr>
              <w:snapToGrid w:val="0"/>
              <w:spacing w:line="320" w:lineRule="exact"/>
              <w:rPr>
                <w:sz w:val="16"/>
                <w:szCs w:val="16"/>
              </w:rPr>
            </w:pPr>
            <w:r>
              <w:rPr>
                <w:rFonts w:hint="eastAsia"/>
                <w:b/>
                <w:sz w:val="22"/>
                <w:szCs w:val="22"/>
              </w:rPr>
              <w:t>姓名</w:t>
            </w:r>
          </w:p>
        </w:tc>
        <w:tc>
          <w:tcPr>
            <w:tcW w:w="1184" w:type="dxa"/>
            <w:vAlign w:val="center"/>
          </w:tcPr>
          <w:p w:rsidR="00E3688A" w:rsidRDefault="00E3688A">
            <w:pPr>
              <w:snapToGrid w:val="0"/>
              <w:spacing w:line="320" w:lineRule="exact"/>
              <w:jc w:val="center"/>
              <w:rPr>
                <w:sz w:val="16"/>
                <w:szCs w:val="16"/>
              </w:rPr>
            </w:pPr>
            <w:r>
              <w:rPr>
                <w:rFonts w:hint="eastAsia"/>
                <w:b/>
                <w:sz w:val="22"/>
                <w:szCs w:val="22"/>
              </w:rPr>
              <w:t>职务</w:t>
            </w:r>
          </w:p>
        </w:tc>
        <w:tc>
          <w:tcPr>
            <w:tcW w:w="5595" w:type="dxa"/>
            <w:gridSpan w:val="3"/>
            <w:vAlign w:val="center"/>
          </w:tcPr>
          <w:p w:rsidR="00E3688A" w:rsidRDefault="00E3688A">
            <w:pPr>
              <w:snapToGrid w:val="0"/>
              <w:spacing w:line="320" w:lineRule="exact"/>
              <w:ind w:left="1309"/>
              <w:rPr>
                <w:sz w:val="16"/>
                <w:szCs w:val="16"/>
              </w:rPr>
            </w:pPr>
            <w:r>
              <w:rPr>
                <w:rFonts w:hint="eastAsia"/>
                <w:b/>
                <w:sz w:val="22"/>
                <w:szCs w:val="22"/>
              </w:rPr>
              <w:t>审核员证号</w:t>
            </w:r>
          </w:p>
        </w:tc>
      </w:tr>
      <w:tr w:rsidR="00E3688A">
        <w:trPr>
          <w:trHeight w:val="180"/>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Pr="00856F4F" w:rsidRDefault="00E3688A" w:rsidP="00D62875">
            <w:pPr>
              <w:spacing w:line="240" w:lineRule="exact"/>
              <w:jc w:val="center"/>
              <w:rPr>
                <w:sz w:val="20"/>
                <w:lang w:val="de-DE"/>
              </w:rPr>
            </w:pPr>
            <w:r w:rsidRPr="00856F4F">
              <w:rPr>
                <w:sz w:val="20"/>
                <w:lang w:val="de-DE"/>
              </w:rPr>
              <w:t>姜海军</w:t>
            </w:r>
          </w:p>
        </w:tc>
        <w:tc>
          <w:tcPr>
            <w:tcW w:w="1184" w:type="dxa"/>
            <w:vAlign w:val="center"/>
          </w:tcPr>
          <w:p w:rsidR="00E3688A" w:rsidRPr="00856F4F" w:rsidRDefault="00E3688A" w:rsidP="00D62875">
            <w:pPr>
              <w:spacing w:line="240" w:lineRule="exact"/>
              <w:ind w:left="572"/>
              <w:jc w:val="center"/>
              <w:rPr>
                <w:sz w:val="20"/>
                <w:lang w:val="de-DE"/>
              </w:rPr>
            </w:pPr>
            <w:r w:rsidRPr="00856F4F">
              <w:rPr>
                <w:sz w:val="20"/>
                <w:lang w:val="de-DE"/>
              </w:rPr>
              <w:t>组长</w:t>
            </w:r>
          </w:p>
        </w:tc>
        <w:tc>
          <w:tcPr>
            <w:tcW w:w="5595" w:type="dxa"/>
            <w:gridSpan w:val="3"/>
            <w:vAlign w:val="center"/>
          </w:tcPr>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2022-N1QMS-4073544</w:t>
            </w:r>
          </w:p>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E3688A">
        <w:trPr>
          <w:trHeight w:val="180"/>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Pr="00E3688A" w:rsidRDefault="00E3688A" w:rsidP="00E3688A">
            <w:pPr>
              <w:widowControl/>
              <w:jc w:val="center"/>
              <w:rPr>
                <w:rFonts w:ascii="宋体" w:hAnsi="宋体" w:cs="宋体"/>
                <w:color w:val="000000"/>
                <w:kern w:val="0"/>
                <w:sz w:val="21"/>
                <w:szCs w:val="21"/>
              </w:rPr>
            </w:pPr>
          </w:p>
        </w:tc>
        <w:tc>
          <w:tcPr>
            <w:tcW w:w="1184" w:type="dxa"/>
            <w:vAlign w:val="center"/>
          </w:tcPr>
          <w:p w:rsidR="00E3688A" w:rsidRPr="00856F4F" w:rsidRDefault="00E3688A" w:rsidP="00D62875">
            <w:pPr>
              <w:spacing w:line="240" w:lineRule="exact"/>
              <w:ind w:left="572"/>
              <w:jc w:val="center"/>
              <w:rPr>
                <w:sz w:val="20"/>
                <w:lang w:val="de-DE"/>
              </w:rPr>
            </w:pPr>
          </w:p>
        </w:tc>
        <w:tc>
          <w:tcPr>
            <w:tcW w:w="5595" w:type="dxa"/>
            <w:gridSpan w:val="3"/>
            <w:vAlign w:val="center"/>
          </w:tcPr>
          <w:p w:rsidR="00E3688A" w:rsidRDefault="00E3688A" w:rsidP="00D62875">
            <w:pPr>
              <w:widowControl/>
              <w:jc w:val="center"/>
              <w:rPr>
                <w:rFonts w:ascii="宋体" w:hAnsi="宋体" w:cs="宋体"/>
                <w:color w:val="000000"/>
                <w:kern w:val="0"/>
                <w:szCs w:val="21"/>
              </w:rPr>
            </w:pPr>
          </w:p>
        </w:tc>
      </w:tr>
      <w:tr w:rsidR="00E3688A">
        <w:trPr>
          <w:trHeight w:val="165"/>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Default="00E3688A" w:rsidP="00E3688A">
            <w:pPr>
              <w:snapToGrid w:val="0"/>
              <w:spacing w:line="320" w:lineRule="exact"/>
              <w:ind w:firstLineChars="50" w:firstLine="110"/>
              <w:rPr>
                <w:b/>
                <w:sz w:val="22"/>
                <w:szCs w:val="22"/>
                <w:highlight w:val="yellow"/>
              </w:rPr>
            </w:pPr>
          </w:p>
        </w:tc>
        <w:tc>
          <w:tcPr>
            <w:tcW w:w="1184" w:type="dxa"/>
            <w:vAlign w:val="center"/>
          </w:tcPr>
          <w:p w:rsidR="00E3688A" w:rsidRDefault="00E3688A" w:rsidP="00E3688A">
            <w:pPr>
              <w:snapToGrid w:val="0"/>
              <w:spacing w:line="320" w:lineRule="exact"/>
              <w:ind w:firstLineChars="50" w:firstLine="110"/>
              <w:rPr>
                <w:b/>
                <w:sz w:val="22"/>
                <w:szCs w:val="22"/>
                <w:highlight w:val="yellow"/>
              </w:rPr>
            </w:pPr>
          </w:p>
        </w:tc>
        <w:tc>
          <w:tcPr>
            <w:tcW w:w="5595" w:type="dxa"/>
            <w:gridSpan w:val="3"/>
            <w:vAlign w:val="center"/>
          </w:tcPr>
          <w:p w:rsidR="00E3688A" w:rsidRDefault="00E3688A" w:rsidP="00E3688A">
            <w:pPr>
              <w:snapToGrid w:val="0"/>
              <w:spacing w:line="320" w:lineRule="exact"/>
              <w:ind w:firstLineChars="50" w:firstLine="110"/>
              <w:rPr>
                <w:b/>
                <w:sz w:val="22"/>
                <w:szCs w:val="22"/>
                <w:highlight w:val="yellow"/>
              </w:rPr>
            </w:pPr>
          </w:p>
        </w:tc>
      </w:tr>
      <w:tr w:rsidR="00E3688A">
        <w:trPr>
          <w:trHeight w:val="330"/>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Default="00E3688A" w:rsidP="00E3688A">
            <w:pPr>
              <w:snapToGrid w:val="0"/>
              <w:spacing w:line="320" w:lineRule="exact"/>
              <w:ind w:firstLineChars="50" w:firstLine="110"/>
              <w:rPr>
                <w:b/>
                <w:sz w:val="22"/>
                <w:szCs w:val="22"/>
                <w:highlight w:val="yellow"/>
              </w:rPr>
            </w:pPr>
          </w:p>
        </w:tc>
        <w:tc>
          <w:tcPr>
            <w:tcW w:w="1184" w:type="dxa"/>
            <w:vAlign w:val="center"/>
          </w:tcPr>
          <w:p w:rsidR="00E3688A" w:rsidRDefault="00E3688A" w:rsidP="00E3688A">
            <w:pPr>
              <w:snapToGrid w:val="0"/>
              <w:spacing w:line="320" w:lineRule="exact"/>
              <w:ind w:firstLineChars="50" w:firstLine="110"/>
              <w:rPr>
                <w:b/>
                <w:sz w:val="22"/>
                <w:szCs w:val="22"/>
                <w:highlight w:val="yellow"/>
              </w:rPr>
            </w:pPr>
          </w:p>
        </w:tc>
        <w:tc>
          <w:tcPr>
            <w:tcW w:w="5595" w:type="dxa"/>
            <w:gridSpan w:val="3"/>
            <w:vAlign w:val="center"/>
          </w:tcPr>
          <w:p w:rsidR="00E3688A" w:rsidRDefault="00E3688A" w:rsidP="00E3688A">
            <w:pPr>
              <w:snapToGrid w:val="0"/>
              <w:spacing w:line="320" w:lineRule="exact"/>
              <w:ind w:firstLineChars="50" w:firstLine="110"/>
              <w:rPr>
                <w:b/>
                <w:sz w:val="22"/>
                <w:szCs w:val="22"/>
                <w:highlight w:val="yellow"/>
              </w:rPr>
            </w:pPr>
          </w:p>
        </w:tc>
      </w:tr>
      <w:tr w:rsidR="00E3688A" w:rsidTr="00E3688A">
        <w:trPr>
          <w:trHeight w:val="3485"/>
          <w:jc w:val="center"/>
        </w:trPr>
        <w:tc>
          <w:tcPr>
            <w:tcW w:w="2165" w:type="dxa"/>
            <w:vAlign w:val="center"/>
          </w:tcPr>
          <w:p w:rsidR="00E3688A" w:rsidRDefault="00E3688A">
            <w:pPr>
              <w:snapToGrid w:val="0"/>
              <w:spacing w:line="320" w:lineRule="exact"/>
              <w:jc w:val="center"/>
              <w:rPr>
                <w:b/>
                <w:sz w:val="22"/>
                <w:szCs w:val="22"/>
              </w:rPr>
            </w:pPr>
            <w:r>
              <w:rPr>
                <w:rFonts w:hint="eastAsia"/>
                <w:b/>
                <w:sz w:val="22"/>
                <w:szCs w:val="22"/>
              </w:rPr>
              <w:t>审核组工作情况</w:t>
            </w:r>
          </w:p>
          <w:p w:rsidR="00E3688A" w:rsidRDefault="00E3688A">
            <w:pPr>
              <w:snapToGrid w:val="0"/>
              <w:spacing w:line="320" w:lineRule="exact"/>
              <w:jc w:val="center"/>
              <w:rPr>
                <w:b/>
                <w:sz w:val="22"/>
                <w:szCs w:val="22"/>
              </w:rPr>
            </w:pPr>
          </w:p>
        </w:tc>
        <w:tc>
          <w:tcPr>
            <w:tcW w:w="7964" w:type="dxa"/>
            <w:gridSpan w:val="5"/>
          </w:tcPr>
          <w:p w:rsidR="00E3688A" w:rsidRDefault="00E3688A" w:rsidP="00D6287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73638">
              <w:rPr>
                <w:sz w:val="20"/>
              </w:rPr>
              <w:t>2023.1.9</w:t>
            </w:r>
          </w:p>
          <w:p w:rsidR="00E3688A" w:rsidRDefault="00E3688A" w:rsidP="00D6287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73638">
              <w:rPr>
                <w:sz w:val="20"/>
              </w:rPr>
              <w:t>2023.1.10</w:t>
            </w:r>
          </w:p>
          <w:p w:rsidR="00E3688A" w:rsidRDefault="00E3688A" w:rsidP="00D6287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3688A" w:rsidRDefault="00E3688A" w:rsidP="00D6287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3688A" w:rsidRDefault="00E3688A" w:rsidP="00D6287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3688A" w:rsidRDefault="00E3688A" w:rsidP="00D6287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3688A" w:rsidRDefault="00E3688A" w:rsidP="00D6287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3688A" w:rsidRDefault="00E3688A" w:rsidP="00D6287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3688A" w:rsidRDefault="00E3688A" w:rsidP="00D6287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3688A" w:rsidRDefault="00E3688A" w:rsidP="00D6287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3688A" w:rsidRDefault="00E3688A" w:rsidP="00D6287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3688A" w:rsidRDefault="00E3688A" w:rsidP="00D62875">
            <w:pPr>
              <w:snapToGrid w:val="0"/>
              <w:spacing w:line="240" w:lineRule="exact"/>
              <w:jc w:val="left"/>
              <w:rPr>
                <w:sz w:val="22"/>
                <w:szCs w:val="22"/>
              </w:rPr>
            </w:pPr>
            <w:r>
              <w:rPr>
                <w:rFonts w:ascii="宋体" w:hAnsi="宋体" w:hint="eastAsia"/>
                <w:b/>
                <w:sz w:val="22"/>
                <w:szCs w:val="22"/>
              </w:rPr>
              <w:t>不一致情况：</w:t>
            </w:r>
          </w:p>
        </w:tc>
      </w:tr>
      <w:tr w:rsidR="00E3688A">
        <w:trPr>
          <w:trHeight w:val="2840"/>
          <w:jc w:val="center"/>
        </w:trPr>
        <w:tc>
          <w:tcPr>
            <w:tcW w:w="2165" w:type="dxa"/>
            <w:tcBorders>
              <w:bottom w:val="single" w:sz="8" w:space="0" w:color="auto"/>
            </w:tcBorders>
            <w:vAlign w:val="center"/>
          </w:tcPr>
          <w:p w:rsidR="00E3688A" w:rsidRDefault="00E3688A">
            <w:pPr>
              <w:spacing w:line="320" w:lineRule="exact"/>
              <w:jc w:val="center"/>
              <w:rPr>
                <w:b/>
                <w:sz w:val="22"/>
                <w:szCs w:val="22"/>
              </w:rPr>
            </w:pPr>
            <w:r>
              <w:rPr>
                <w:rFonts w:hint="eastAsia"/>
                <w:b/>
                <w:sz w:val="22"/>
                <w:szCs w:val="22"/>
              </w:rPr>
              <w:t>受审核方意见</w:t>
            </w:r>
          </w:p>
          <w:p w:rsidR="00E3688A" w:rsidRDefault="00E3688A">
            <w:pPr>
              <w:spacing w:line="320" w:lineRule="exact"/>
              <w:jc w:val="center"/>
              <w:rPr>
                <w:b/>
                <w:sz w:val="22"/>
                <w:szCs w:val="22"/>
              </w:rPr>
            </w:pPr>
          </w:p>
        </w:tc>
        <w:tc>
          <w:tcPr>
            <w:tcW w:w="7964" w:type="dxa"/>
            <w:gridSpan w:val="5"/>
            <w:tcBorders>
              <w:bottom w:val="single" w:sz="8" w:space="0" w:color="auto"/>
            </w:tcBorders>
          </w:tcPr>
          <w:p w:rsidR="00E3688A" w:rsidRDefault="00E3688A" w:rsidP="00D62875">
            <w:pPr>
              <w:spacing w:line="240" w:lineRule="exact"/>
              <w:rPr>
                <w:rFonts w:ascii="宋体"/>
                <w:sz w:val="22"/>
                <w:szCs w:val="22"/>
              </w:rPr>
            </w:pPr>
            <w:r>
              <w:rPr>
                <w:rFonts w:hint="eastAsia"/>
                <w:b/>
                <w:sz w:val="22"/>
                <w:szCs w:val="22"/>
              </w:rPr>
              <w:t>对审核组审核工作</w:t>
            </w:r>
          </w:p>
          <w:p w:rsidR="00E3688A" w:rsidRDefault="00E3688A" w:rsidP="00D62875">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3688A" w:rsidRDefault="00E3688A" w:rsidP="00D6287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3688A" w:rsidRDefault="00E3688A" w:rsidP="00D6287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3688A" w:rsidRDefault="00E3688A" w:rsidP="00D6287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3688A" w:rsidRDefault="00E3688A" w:rsidP="00D62875">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3688A" w:rsidRDefault="00E3688A" w:rsidP="00D62875">
            <w:pPr>
              <w:spacing w:line="240" w:lineRule="exact"/>
              <w:ind w:firstLineChars="2050" w:firstLine="4510"/>
              <w:rPr>
                <w:sz w:val="22"/>
                <w:szCs w:val="22"/>
              </w:rPr>
            </w:pPr>
          </w:p>
          <w:p w:rsidR="00E3688A" w:rsidRDefault="00E3688A" w:rsidP="00D6287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3688A" w:rsidRDefault="00E3688A" w:rsidP="00D62875">
            <w:pPr>
              <w:spacing w:line="240" w:lineRule="exact"/>
              <w:ind w:firstLineChars="2050" w:firstLine="4510"/>
              <w:rPr>
                <w:sz w:val="22"/>
                <w:szCs w:val="22"/>
              </w:rPr>
            </w:pPr>
          </w:p>
          <w:p w:rsidR="00E3688A" w:rsidRDefault="00E3688A" w:rsidP="00D62875">
            <w:pPr>
              <w:spacing w:line="240" w:lineRule="exact"/>
              <w:rPr>
                <w:b/>
                <w:sz w:val="22"/>
                <w:szCs w:val="22"/>
              </w:rPr>
            </w:pPr>
            <w:r>
              <w:rPr>
                <w:rFonts w:hint="eastAsia"/>
                <w:b/>
                <w:sz w:val="22"/>
                <w:szCs w:val="22"/>
              </w:rPr>
              <w:t>日期</w:t>
            </w:r>
            <w:r>
              <w:rPr>
                <w:rFonts w:hint="eastAsia"/>
                <w:sz w:val="20"/>
              </w:rPr>
              <w:t>：</w:t>
            </w:r>
            <w:r w:rsidR="00573638">
              <w:rPr>
                <w:sz w:val="20"/>
              </w:rPr>
              <w:t>2023.1.10</w:t>
            </w:r>
          </w:p>
        </w:tc>
      </w:tr>
    </w:tbl>
    <w:p w:rsidR="00D62FBE" w:rsidRDefault="001643F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8F0" w:rsidRDefault="007D48F0">
      <w:r>
        <w:separator/>
      </w:r>
    </w:p>
  </w:endnote>
  <w:endnote w:type="continuationSeparator" w:id="0">
    <w:p w:rsidR="007D48F0" w:rsidRDefault="007D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643F8">
    <w:pPr>
      <w:pStyle w:val="a3"/>
    </w:pPr>
    <w:r>
      <w:t xml:space="preserve">- </w:t>
    </w:r>
    <w:r>
      <w:fldChar w:fldCharType="begin"/>
    </w:r>
    <w:r>
      <w:instrText xml:space="preserve"> PAGE </w:instrText>
    </w:r>
    <w:r>
      <w:fldChar w:fldCharType="separate"/>
    </w:r>
    <w:r w:rsidR="00B9188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8F0" w:rsidRDefault="007D48F0">
      <w:r>
        <w:separator/>
      </w:r>
    </w:p>
  </w:footnote>
  <w:footnote w:type="continuationSeparator" w:id="0">
    <w:p w:rsidR="007D48F0" w:rsidRDefault="007D4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643F8" w:rsidP="00E3688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D48F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643F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D48F0" w:rsidP="00E3688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1643F8">
      <w:rPr>
        <w:rStyle w:val="CharChar1"/>
        <w:rFonts w:hint="default"/>
        <w:w w:val="90"/>
        <w:sz w:val="18"/>
        <w:szCs w:val="18"/>
      </w:rPr>
      <w:t xml:space="preserve">Beijing International Standard united Certification </w:t>
    </w:r>
    <w:proofErr w:type="spellStart"/>
    <w:r w:rsidR="001643F8">
      <w:rPr>
        <w:rStyle w:val="CharChar1"/>
        <w:rFonts w:hint="default"/>
        <w:w w:val="90"/>
        <w:sz w:val="18"/>
        <w:szCs w:val="18"/>
      </w:rPr>
      <w:t>Co.</w:t>
    </w:r>
    <w:proofErr w:type="gramStart"/>
    <w:r w:rsidR="001643F8">
      <w:rPr>
        <w:rStyle w:val="CharChar1"/>
        <w:rFonts w:hint="default"/>
        <w:w w:val="90"/>
        <w:sz w:val="18"/>
        <w:szCs w:val="18"/>
      </w:rPr>
      <w:t>,Ltd</w:t>
    </w:r>
    <w:proofErr w:type="spellEnd"/>
    <w:proofErr w:type="gramEnd"/>
    <w:r w:rsidR="001643F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6957"/>
    <w:rsid w:val="001643F8"/>
    <w:rsid w:val="00356957"/>
    <w:rsid w:val="00573638"/>
    <w:rsid w:val="00731EF9"/>
    <w:rsid w:val="007D48F0"/>
    <w:rsid w:val="008513A5"/>
    <w:rsid w:val="00860F00"/>
    <w:rsid w:val="00A70936"/>
    <w:rsid w:val="00B9188A"/>
    <w:rsid w:val="00E3688A"/>
    <w:rsid w:val="00EF0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84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2023-02-08T01:34:00Z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