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重庆强森</w:t>
            </w:r>
            <w:bookmarkStart w:id="14" w:name="_GoBack"/>
            <w:bookmarkEnd w:id="14"/>
            <w:r>
              <w:rPr>
                <w:rFonts w:hint="eastAsia" w:ascii="宋体" w:hAnsi="宋体" w:cs="宋体"/>
                <w:sz w:val="24"/>
              </w:rPr>
              <w:t>塑胶制品有限公司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2023年01月10日 上午至2023年01月10日 下午</w:t>
            </w:r>
            <w:bookmarkEnd w:id="1"/>
            <w:r>
              <w:rPr>
                <w:rFonts w:hint="eastAsia"/>
                <w:b/>
                <w:sz w:val="20"/>
              </w:rPr>
              <w:t>(共</w:t>
            </w:r>
            <w:bookmarkStart w:id="2" w:name="审核天数"/>
            <w:r>
              <w:rPr>
                <w:rFonts w:hint="eastAsia"/>
                <w:b/>
                <w:sz w:val="20"/>
              </w:rPr>
              <w:t>1.0</w:t>
            </w:r>
            <w:bookmarkEnd w:id="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4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5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6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2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449580</wp:posOffset>
                  </wp:positionH>
                  <wp:positionV relativeFrom="paragraph">
                    <wp:posOffset>15875</wp:posOffset>
                  </wp:positionV>
                  <wp:extent cx="812800" cy="400050"/>
                  <wp:effectExtent l="0" t="0" r="6350" b="0"/>
                  <wp:wrapNone/>
                  <wp:docPr id="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2023年1月10日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1A5E7C2D"/>
    <w:rsid w:val="2EE17B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654</Words>
  <Characters>680</Characters>
  <Lines>6</Lines>
  <Paragraphs>1</Paragraphs>
  <TotalTime>0</TotalTime>
  <ScaleCrop>false</ScaleCrop>
  <LinksUpToDate>false</LinksUpToDate>
  <CharactersWithSpaces>746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2023-01-08T00:58:54Z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2052-11.1.0.12980</vt:lpwstr>
  </property>
</Properties>
</file>