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4C040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315C5">
        <w:trPr>
          <w:trHeight w:val="557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重庆市雲扬电子科技有限公司</w:t>
            </w:r>
            <w:bookmarkEnd w:id="0"/>
          </w:p>
        </w:tc>
      </w:tr>
      <w:tr w:rsidR="003315C5">
        <w:trPr>
          <w:trHeight w:val="557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C040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重庆市云阳县青龙街道工业园区黄岭组团</w:t>
            </w:r>
            <w:r>
              <w:rPr>
                <w:rFonts w:asciiTheme="minorEastAsia" w:eastAsiaTheme="minorEastAsia" w:hAnsiTheme="minorEastAsia"/>
                <w:sz w:val="20"/>
              </w:rPr>
              <w:t>14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1-3</w:t>
            </w:r>
            <w:r>
              <w:rPr>
                <w:rFonts w:asciiTheme="minorEastAsia" w:eastAsiaTheme="minorEastAsia" w:hAnsiTheme="minorEastAsia"/>
                <w:sz w:val="20"/>
              </w:rPr>
              <w:t>层（自主承诺）</w:t>
            </w:r>
            <w:bookmarkEnd w:id="1"/>
          </w:p>
        </w:tc>
      </w:tr>
      <w:tr w:rsidR="003315C5">
        <w:trPr>
          <w:trHeight w:val="557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C040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重庆市云阳县青龙街道工业园区黄岭组团</w:t>
            </w:r>
            <w:r>
              <w:rPr>
                <w:rFonts w:asciiTheme="minorEastAsia" w:eastAsiaTheme="minorEastAsia" w:hAnsiTheme="minorEastAsia"/>
                <w:sz w:val="20"/>
              </w:rPr>
              <w:t>14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1-3</w:t>
            </w:r>
            <w:r>
              <w:rPr>
                <w:rFonts w:asciiTheme="minorEastAsia" w:eastAsiaTheme="minorEastAsia" w:hAnsiTheme="minorEastAsia"/>
                <w:sz w:val="20"/>
              </w:rPr>
              <w:t>层（自主承诺）</w:t>
            </w:r>
            <w:bookmarkEnd w:id="2"/>
            <w:bookmarkEnd w:id="3"/>
          </w:p>
        </w:tc>
      </w:tr>
      <w:tr w:rsidR="003315C5">
        <w:trPr>
          <w:trHeight w:val="557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15215267078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3315C5">
        <w:trPr>
          <w:trHeight w:val="557"/>
        </w:trPr>
        <w:tc>
          <w:tcPr>
            <w:tcW w:w="1142" w:type="dxa"/>
            <w:vAlign w:val="center"/>
          </w:tcPr>
          <w:p w:rsidR="00A62166" w:rsidRDefault="004C040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C040E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C040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</w:tr>
      <w:tr w:rsidR="003315C5">
        <w:trPr>
          <w:trHeight w:val="418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C040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1296-2022-Q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4C040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4C040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315C5">
        <w:trPr>
          <w:trHeight w:val="455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C040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3315C5">
        <w:trPr>
          <w:trHeight w:val="455"/>
        </w:trPr>
        <w:tc>
          <w:tcPr>
            <w:tcW w:w="1142" w:type="dxa"/>
          </w:tcPr>
          <w:p w:rsidR="00A62166" w:rsidRDefault="004C040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C040E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315C5">
        <w:trPr>
          <w:trHeight w:val="455"/>
        </w:trPr>
        <w:tc>
          <w:tcPr>
            <w:tcW w:w="1142" w:type="dxa"/>
          </w:tcPr>
          <w:p w:rsidR="00A62166" w:rsidRDefault="004C040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C040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315C5">
        <w:trPr>
          <w:trHeight w:val="455"/>
        </w:trPr>
        <w:tc>
          <w:tcPr>
            <w:tcW w:w="1142" w:type="dxa"/>
          </w:tcPr>
          <w:p w:rsidR="00A62166" w:rsidRDefault="004C040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C040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3315C5">
        <w:trPr>
          <w:trHeight w:val="990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4C04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C04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C04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4C04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C04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4C04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C040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315C5" w:rsidTr="00DB69F1">
        <w:trPr>
          <w:trHeight w:val="405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C040E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PCBA</w:t>
            </w:r>
            <w:r>
              <w:rPr>
                <w:sz w:val="20"/>
              </w:rPr>
              <w:t>的生产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C040E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19.01.02</w:t>
            </w:r>
            <w:bookmarkEnd w:id="26"/>
          </w:p>
        </w:tc>
      </w:tr>
      <w:tr w:rsidR="003315C5">
        <w:trPr>
          <w:trHeight w:val="1184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C04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A62166" w:rsidRDefault="004C040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C04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4C040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C040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C04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4C040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315C5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C04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315C5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C040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4C04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315C5">
        <w:trPr>
          <w:trHeight w:val="465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B69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C040E">
              <w:rPr>
                <w:rFonts w:hint="eastAsia"/>
                <w:b/>
                <w:sz w:val="20"/>
              </w:rPr>
              <w:t>普通话</w:t>
            </w:r>
            <w:r w:rsidR="004C040E">
              <w:rPr>
                <w:rFonts w:hint="eastAsia"/>
                <w:sz w:val="20"/>
                <w:lang w:val="de-DE"/>
              </w:rPr>
              <w:t>□</w:t>
            </w:r>
            <w:r w:rsidR="004C040E">
              <w:rPr>
                <w:rFonts w:hint="eastAsia"/>
                <w:b/>
                <w:sz w:val="20"/>
              </w:rPr>
              <w:t>英语</w:t>
            </w:r>
            <w:r w:rsidR="004C040E">
              <w:rPr>
                <w:rFonts w:hint="eastAsia"/>
                <w:sz w:val="20"/>
                <w:lang w:val="de-DE"/>
              </w:rPr>
              <w:t>□</w:t>
            </w:r>
            <w:r w:rsidR="004C040E">
              <w:rPr>
                <w:rFonts w:hint="eastAsia"/>
                <w:b/>
                <w:sz w:val="20"/>
              </w:rPr>
              <w:t>其他</w:t>
            </w:r>
          </w:p>
        </w:tc>
      </w:tr>
      <w:tr w:rsidR="003315C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C04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315C5">
        <w:trPr>
          <w:trHeight w:val="465"/>
        </w:trPr>
        <w:tc>
          <w:tcPr>
            <w:tcW w:w="1142" w:type="dxa"/>
            <w:vAlign w:val="center"/>
          </w:tcPr>
          <w:p w:rsidR="00A62166" w:rsidRDefault="004C040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4C040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315C5">
        <w:trPr>
          <w:trHeight w:val="465"/>
        </w:trPr>
        <w:tc>
          <w:tcPr>
            <w:tcW w:w="1142" w:type="dxa"/>
            <w:vAlign w:val="center"/>
          </w:tcPr>
          <w:p w:rsidR="00A62166" w:rsidRDefault="004C040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C040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4C040E">
            <w:pPr>
              <w:rPr>
                <w:sz w:val="20"/>
                <w:lang w:val="de-DE"/>
              </w:rPr>
            </w:pPr>
          </w:p>
        </w:tc>
      </w:tr>
      <w:tr w:rsidR="003315C5">
        <w:trPr>
          <w:trHeight w:val="827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</w:tr>
      <w:tr w:rsidR="003315C5">
        <w:trPr>
          <w:trHeight w:val="985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</w:tr>
      <w:tr w:rsidR="003315C5">
        <w:trPr>
          <w:trHeight w:val="970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</w:tr>
      <w:tr w:rsidR="003315C5">
        <w:trPr>
          <w:trHeight w:val="879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</w:p>
        </w:tc>
      </w:tr>
      <w:tr w:rsidR="003315C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C04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315C5">
        <w:trPr>
          <w:trHeight w:val="465"/>
        </w:trPr>
        <w:tc>
          <w:tcPr>
            <w:tcW w:w="1142" w:type="dxa"/>
            <w:vAlign w:val="center"/>
          </w:tcPr>
          <w:p w:rsidR="00A62166" w:rsidRDefault="004C040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C040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315C5">
        <w:trPr>
          <w:trHeight w:val="567"/>
        </w:trPr>
        <w:tc>
          <w:tcPr>
            <w:tcW w:w="1142" w:type="dxa"/>
            <w:vAlign w:val="center"/>
          </w:tcPr>
          <w:p w:rsidR="00A62166" w:rsidRDefault="004C040E"/>
        </w:tc>
        <w:tc>
          <w:tcPr>
            <w:tcW w:w="1350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C040E"/>
        </w:tc>
        <w:tc>
          <w:tcPr>
            <w:tcW w:w="1380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</w:tr>
      <w:tr w:rsidR="003315C5">
        <w:trPr>
          <w:trHeight w:val="465"/>
        </w:trPr>
        <w:tc>
          <w:tcPr>
            <w:tcW w:w="1142" w:type="dxa"/>
            <w:vAlign w:val="center"/>
          </w:tcPr>
          <w:p w:rsidR="00A62166" w:rsidRDefault="004C040E"/>
        </w:tc>
        <w:tc>
          <w:tcPr>
            <w:tcW w:w="1350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C040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40E"/>
        </w:tc>
        <w:tc>
          <w:tcPr>
            <w:tcW w:w="1299" w:type="dxa"/>
            <w:gridSpan w:val="4"/>
            <w:vAlign w:val="center"/>
          </w:tcPr>
          <w:p w:rsidR="00A62166" w:rsidRDefault="004C040E"/>
        </w:tc>
        <w:tc>
          <w:tcPr>
            <w:tcW w:w="1380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</w:tr>
      <w:tr w:rsidR="003315C5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4C040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315C5">
        <w:trPr>
          <w:trHeight w:val="586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B69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4C04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</w:tr>
      <w:tr w:rsidR="003315C5">
        <w:trPr>
          <w:trHeight w:val="509"/>
        </w:trPr>
        <w:tc>
          <w:tcPr>
            <w:tcW w:w="1142" w:type="dxa"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B69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4C040E">
            <w:pPr>
              <w:rPr>
                <w:sz w:val="21"/>
                <w:szCs w:val="21"/>
              </w:rPr>
            </w:pPr>
          </w:p>
        </w:tc>
      </w:tr>
      <w:tr w:rsidR="00DB69F1">
        <w:trPr>
          <w:trHeight w:val="600"/>
        </w:trPr>
        <w:tc>
          <w:tcPr>
            <w:tcW w:w="1142" w:type="dxa"/>
            <w:vAlign w:val="center"/>
          </w:tcPr>
          <w:p w:rsidR="00DB69F1" w:rsidRDefault="00DB69F1" w:rsidP="00DB69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B69F1" w:rsidRDefault="00DB69F1" w:rsidP="00DB69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2023.1.3</w:t>
            </w:r>
          </w:p>
        </w:tc>
        <w:tc>
          <w:tcPr>
            <w:tcW w:w="1502" w:type="dxa"/>
            <w:gridSpan w:val="2"/>
            <w:vAlign w:val="center"/>
          </w:tcPr>
          <w:p w:rsidR="00DB69F1" w:rsidRDefault="00DB69F1" w:rsidP="00DB69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B69F1" w:rsidRDefault="00DB69F1" w:rsidP="00DB69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2023.1.3</w:t>
            </w:r>
          </w:p>
        </w:tc>
        <w:tc>
          <w:tcPr>
            <w:tcW w:w="2061" w:type="dxa"/>
            <w:gridSpan w:val="5"/>
            <w:vAlign w:val="center"/>
          </w:tcPr>
          <w:p w:rsidR="00DB69F1" w:rsidRDefault="00DB69F1" w:rsidP="00DB69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B69F1" w:rsidRDefault="00DB69F1" w:rsidP="00DB69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2023.1.3</w:t>
            </w:r>
          </w:p>
        </w:tc>
      </w:tr>
    </w:tbl>
    <w:p w:rsidR="00A62166" w:rsidRDefault="004C040E">
      <w:pPr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p w:rsidR="00DB69F1" w:rsidRDefault="00DB69F1" w:rsidP="00DB69F1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798" w:tblpY="396"/>
        <w:tblOverlap w:val="never"/>
        <w:tblW w:w="1009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74"/>
        <w:gridCol w:w="1270"/>
        <w:gridCol w:w="797"/>
        <w:gridCol w:w="6473"/>
        <w:gridCol w:w="980"/>
      </w:tblGrid>
      <w:tr w:rsidR="00DB69F1" w:rsidTr="00437B4A">
        <w:trPr>
          <w:trHeight w:val="131"/>
        </w:trPr>
        <w:tc>
          <w:tcPr>
            <w:tcW w:w="10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B69F1" w:rsidRDefault="00DB69F1" w:rsidP="00437B4A">
            <w:pPr>
              <w:jc w:val="center"/>
            </w:pPr>
          </w:p>
        </w:tc>
      </w:tr>
      <w:tr w:rsidR="00DB69F1" w:rsidTr="00437B4A">
        <w:trPr>
          <w:trHeight w:val="316"/>
        </w:trPr>
        <w:tc>
          <w:tcPr>
            <w:tcW w:w="57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时 间</w:t>
            </w: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 w:rsidR="00DB69F1" w:rsidTr="00437B4A">
        <w:trPr>
          <w:trHeight w:val="316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437B4A" w:rsidRDefault="00DB69F1" w:rsidP="00437B4A">
            <w:pPr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37B4A" w:rsidRDefault="00437B4A" w:rsidP="00437B4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DB69F1" w:rsidRDefault="00437B4A" w:rsidP="00437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7270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DB69F1" w:rsidRDefault="00DB69F1" w:rsidP="00437B4A">
            <w:pP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首次会议: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snapToGri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审核组</w:t>
            </w:r>
          </w:p>
        </w:tc>
      </w:tr>
      <w:tr w:rsidR="00DB69F1" w:rsidTr="00437B4A">
        <w:trPr>
          <w:trHeight w:val="446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DB69F1" w:rsidRDefault="00DB69F1" w:rsidP="00437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DB69F1" w:rsidRDefault="00DB69F1" w:rsidP="00437B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47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</w:t>
            </w:r>
          </w:p>
          <w:p w:rsidR="00DB69F1" w:rsidRDefault="00DB69F1" w:rsidP="00437B4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范围的确认、资质的确认、法律法规执行情况、质量抽查及顾客投诉情况，一阶段问题验证。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B69F1" w:rsidTr="00437B4A">
        <w:trPr>
          <w:trHeight w:val="1072"/>
        </w:trPr>
        <w:tc>
          <w:tcPr>
            <w:tcW w:w="5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B69F1" w:rsidRDefault="00DB69F1" w:rsidP="00437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B69F1" w:rsidRDefault="00DB69F1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DB69F1" w:rsidRDefault="00DB69F1" w:rsidP="00437B4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支撑中心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5.3组织的角色、职责和权限；6.2质量目标及其实现的策划；7.1.2人员；7.1.6组织知识；7.2能力；7.3意识；7.4沟通；7.5文件化信息；9.2内部审核；</w:t>
            </w:r>
            <w:r w:rsidR="00437B4A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8.4外部提供过程、产品和服务的控制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B69F1" w:rsidTr="00437B4A">
        <w:trPr>
          <w:trHeight w:val="50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437B4A" w:rsidRPr="00437B4A" w:rsidRDefault="00437B4A" w:rsidP="00437B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37B4A">
              <w:rPr>
                <w:rFonts w:ascii="宋体" w:hAnsi="宋体" w:hint="eastAsia"/>
                <w:sz w:val="21"/>
                <w:szCs w:val="21"/>
              </w:rPr>
              <w:t>1月5日</w:t>
            </w:r>
          </w:p>
          <w:p w:rsidR="00DB69F1" w:rsidRDefault="00437B4A" w:rsidP="00437B4A">
            <w:pPr>
              <w:jc w:val="center"/>
              <w:rPr>
                <w:rFonts w:ascii="宋体" w:hAnsi="宋体"/>
              </w:rPr>
            </w:pPr>
            <w:r w:rsidRPr="00437B4A">
              <w:rPr>
                <w:rFonts w:ascii="宋体" w:hAnsi="宋体" w:hint="eastAsia"/>
                <w:sz w:val="21"/>
                <w:szCs w:val="21"/>
              </w:rPr>
              <w:t>（午餐12：00-12：30）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B69F1" w:rsidRDefault="00437B4A" w:rsidP="00437B4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8</w:t>
            </w:r>
            <w:r w:rsidR="00DB69F1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14</w:t>
            </w:r>
            <w:r w:rsidR="00DB69F1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="00DB69F1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DB69F1" w:rsidRDefault="00437B4A" w:rsidP="00437B4A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生产运营中心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8.5.1生产和服务提供的控制；8.5.2标识和可追溯性；8.5.4防护；8.5.6更改控制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>9.1</w:t>
            </w:r>
            <w:r>
              <w:rPr>
                <w:rFonts w:ascii="宋体" w:hAnsi="宋体" w:cs="新宋体" w:hint="eastAsia"/>
                <w:sz w:val="21"/>
                <w:szCs w:val="21"/>
              </w:rPr>
              <w:t>.3分析和评价；10.2不合格和纠正措施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B69F1" w:rsidTr="00437B4A">
        <w:trPr>
          <w:trHeight w:val="1241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DB69F1" w:rsidRDefault="00DB69F1" w:rsidP="00437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B69F1" w:rsidRDefault="00DB69F1" w:rsidP="00437B4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437B4A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437B4A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0-16:</w:t>
            </w:r>
            <w:r w:rsidR="00437B4A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DB69F1" w:rsidRDefault="00437B4A" w:rsidP="00437B4A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销售中心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</w:t>
            </w:r>
            <w:r w:rsidR="00437B4A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8.5.3顾客或外部供方的财产；8.5.5交付后的活动；9.1.2顾客满意；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B69F1" w:rsidTr="00437B4A">
        <w:trPr>
          <w:trHeight w:val="447"/>
        </w:trPr>
        <w:tc>
          <w:tcPr>
            <w:tcW w:w="57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69F1" w:rsidRDefault="00DB69F1" w:rsidP="00437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auto"/>
            </w:tcBorders>
          </w:tcPr>
          <w:p w:rsidR="00DB69F1" w:rsidRDefault="00DB69F1" w:rsidP="00437B4A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16:</w:t>
            </w:r>
            <w:r w:rsidR="00437B4A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0-1</w:t>
            </w:r>
            <w:r w:rsidR="00437B4A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:</w:t>
            </w:r>
            <w:r w:rsidR="00437B4A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9F1" w:rsidRDefault="00DB69F1" w:rsidP="00437B4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审核组</w:t>
            </w:r>
          </w:p>
        </w:tc>
      </w:tr>
    </w:tbl>
    <w:p w:rsidR="00DB69F1" w:rsidRDefault="00DB69F1" w:rsidP="00DB69F1">
      <w:pPr>
        <w:pStyle w:val="a0"/>
        <w:rPr>
          <w:rFonts w:hint="eastAsia"/>
        </w:rPr>
      </w:pPr>
    </w:p>
    <w:p w:rsidR="00DB69F1" w:rsidRPr="00DB69F1" w:rsidRDefault="00DB69F1" w:rsidP="00DB69F1">
      <w:pPr>
        <w:pStyle w:val="a0"/>
      </w:pPr>
    </w:p>
    <w:p w:rsidR="00A62166" w:rsidRDefault="004C040E"/>
    <w:p w:rsidR="00A62166" w:rsidRDefault="004C040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4C04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4C04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4C04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4C04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4C04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4C04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4C040E"/>
    <w:p w:rsidR="00A62166" w:rsidRDefault="004C040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40E" w:rsidRDefault="004C040E" w:rsidP="003315C5">
      <w:r>
        <w:separator/>
      </w:r>
    </w:p>
  </w:endnote>
  <w:endnote w:type="continuationSeparator" w:id="0">
    <w:p w:rsidR="004C040E" w:rsidRDefault="004C040E" w:rsidP="00331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40E" w:rsidRDefault="004C040E" w:rsidP="003315C5">
      <w:r>
        <w:separator/>
      </w:r>
    </w:p>
  </w:footnote>
  <w:footnote w:type="continuationSeparator" w:id="0">
    <w:p w:rsidR="004C040E" w:rsidRDefault="004C040E" w:rsidP="00331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4C040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5C5" w:rsidRPr="003315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C040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C040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5C5"/>
    <w:rsid w:val="003315C5"/>
    <w:rsid w:val="00437B4A"/>
    <w:rsid w:val="004C040E"/>
    <w:rsid w:val="00DB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390</Words>
  <Characters>2223</Characters>
  <Application>Microsoft Office Word</Application>
  <DocSecurity>0</DocSecurity>
  <Lines>18</Lines>
  <Paragraphs>5</Paragraphs>
  <ScaleCrop>false</ScaleCrop>
  <Company>微软中国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2023-01-01T12:31:00Z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