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-605790</wp:posOffset>
            </wp:positionV>
            <wp:extent cx="6638925" cy="9561195"/>
            <wp:effectExtent l="0" t="0" r="9525" b="1905"/>
            <wp:wrapNone/>
            <wp:docPr id="1" name="图片 1" descr="cfbfba38598a274720e5f0f790fdd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bfba38598a274720e5f0f790fdd0c"/>
                    <pic:cNvPicPr>
                      <a:picLocks noChangeAspect="1"/>
                    </pic:cNvPicPr>
                  </pic:nvPicPr>
                  <pic:blipFill>
                    <a:blip r:embed="rId10"/>
                    <a:stretch>
                      <a:fillRect/>
                    </a:stretch>
                  </pic:blipFill>
                  <pic:spPr>
                    <a:xfrm>
                      <a:off x="0" y="0"/>
                      <a:ext cx="6638925" cy="95611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 w:name="KSO_WPS_MARK_KEY" w:val="5b397a82-4505-48ea-adff-b77ec62b4747"/>
  </w:docVars>
  <w:rsids>
    <w:rsidRoot w:val="00000000"/>
    <w:rsid w:val="2FDA1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2023-01-10T06:31:01Z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2052-11.1.0.12970</vt:lpwstr>
  </property>
</Properties>
</file>