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1-2018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兰阀流体控制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