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1A35"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1345-2022-EO</w:t>
      </w:r>
      <w:bookmarkEnd w:id="0"/>
    </w:p>
    <w:p w:rsidR="00E51A35"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E51A35">
        <w:tc>
          <w:tcPr>
            <w:tcW w:w="1576" w:type="dxa"/>
          </w:tcPr>
          <w:p w:rsidR="00E51A35"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51A35" w:rsidRDefault="00000000">
            <w:pPr>
              <w:snapToGrid w:val="0"/>
              <w:spacing w:line="0" w:lineRule="atLeast"/>
              <w:jc w:val="center"/>
              <w:rPr>
                <w:rFonts w:eastAsia="隶书"/>
                <w:b/>
                <w:color w:val="000000" w:themeColor="text1"/>
                <w:sz w:val="22"/>
                <w:szCs w:val="22"/>
              </w:rPr>
            </w:pPr>
            <w:bookmarkStart w:id="1" w:name="组织名称"/>
            <w:proofErr w:type="gramStart"/>
            <w:r>
              <w:rPr>
                <w:rFonts w:eastAsia="隶书"/>
                <w:b/>
                <w:color w:val="000000" w:themeColor="text1"/>
                <w:sz w:val="22"/>
                <w:szCs w:val="22"/>
              </w:rPr>
              <w:t>瀚</w:t>
            </w:r>
            <w:proofErr w:type="gramEnd"/>
            <w:r>
              <w:rPr>
                <w:rFonts w:eastAsia="隶书"/>
                <w:b/>
                <w:color w:val="000000" w:themeColor="text1"/>
                <w:sz w:val="22"/>
                <w:szCs w:val="22"/>
              </w:rPr>
              <w:t>辰海洋科技</w:t>
            </w:r>
            <w:r>
              <w:rPr>
                <w:rFonts w:eastAsia="隶书"/>
                <w:b/>
                <w:color w:val="000000" w:themeColor="text1"/>
                <w:sz w:val="22"/>
                <w:szCs w:val="22"/>
              </w:rPr>
              <w:t>(</w:t>
            </w:r>
            <w:r>
              <w:rPr>
                <w:rFonts w:eastAsia="隶书"/>
                <w:b/>
                <w:color w:val="000000" w:themeColor="text1"/>
                <w:sz w:val="22"/>
                <w:szCs w:val="22"/>
              </w:rPr>
              <w:t>天津</w:t>
            </w:r>
            <w:r>
              <w:rPr>
                <w:rFonts w:eastAsia="隶书"/>
                <w:b/>
                <w:color w:val="000000" w:themeColor="text1"/>
                <w:sz w:val="22"/>
                <w:szCs w:val="22"/>
              </w:rPr>
              <w:t>)</w:t>
            </w:r>
            <w:r>
              <w:rPr>
                <w:rFonts w:eastAsia="隶书"/>
                <w:b/>
                <w:color w:val="000000" w:themeColor="text1"/>
                <w:sz w:val="22"/>
                <w:szCs w:val="22"/>
              </w:rPr>
              <w:t>有限公司</w:t>
            </w:r>
            <w:bookmarkEnd w:id="1"/>
          </w:p>
        </w:tc>
        <w:tc>
          <w:tcPr>
            <w:tcW w:w="1370" w:type="dxa"/>
          </w:tcPr>
          <w:p w:rsidR="00E51A35"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51A35"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张亮</w:t>
            </w:r>
            <w:bookmarkEnd w:id="2"/>
          </w:p>
        </w:tc>
      </w:tr>
      <w:tr w:rsidR="00E51A35">
        <w:tc>
          <w:tcPr>
            <w:tcW w:w="1576" w:type="dxa"/>
          </w:tcPr>
          <w:p w:rsidR="00E51A35"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51A35" w:rsidRDefault="00E51A35">
            <w:pPr>
              <w:snapToGrid w:val="0"/>
              <w:spacing w:line="0" w:lineRule="atLeast"/>
              <w:jc w:val="center"/>
              <w:rPr>
                <w:sz w:val="22"/>
                <w:szCs w:val="22"/>
              </w:rPr>
            </w:pPr>
          </w:p>
        </w:tc>
        <w:tc>
          <w:tcPr>
            <w:tcW w:w="1370" w:type="dxa"/>
          </w:tcPr>
          <w:p w:rsidR="00E51A35" w:rsidRDefault="00000000">
            <w:pPr>
              <w:snapToGrid w:val="0"/>
              <w:spacing w:line="0" w:lineRule="atLeast"/>
              <w:jc w:val="center"/>
              <w:rPr>
                <w:sz w:val="22"/>
                <w:szCs w:val="22"/>
              </w:rPr>
            </w:pPr>
            <w:r>
              <w:rPr>
                <w:rFonts w:hint="eastAsia"/>
                <w:sz w:val="22"/>
                <w:szCs w:val="22"/>
                <w:lang w:val="en-GB"/>
              </w:rPr>
              <w:t>证书号</w:t>
            </w:r>
          </w:p>
        </w:tc>
        <w:tc>
          <w:tcPr>
            <w:tcW w:w="1976" w:type="dxa"/>
          </w:tcPr>
          <w:p w:rsidR="00E51A35" w:rsidRDefault="00000000">
            <w:pPr>
              <w:snapToGrid w:val="0"/>
              <w:spacing w:line="0" w:lineRule="atLeast"/>
              <w:jc w:val="center"/>
              <w:rPr>
                <w:sz w:val="22"/>
                <w:szCs w:val="22"/>
              </w:rPr>
            </w:pPr>
            <w:bookmarkStart w:id="3" w:name="证书编号"/>
            <w:proofErr w:type="gramStart"/>
            <w:r>
              <w:rPr>
                <w:sz w:val="22"/>
                <w:szCs w:val="22"/>
              </w:rPr>
              <w:t>E:,</w:t>
            </w:r>
            <w:proofErr w:type="gramEnd"/>
            <w:r>
              <w:rPr>
                <w:sz w:val="22"/>
                <w:szCs w:val="22"/>
              </w:rPr>
              <w:t>O:</w:t>
            </w:r>
            <w:bookmarkEnd w:id="3"/>
          </w:p>
        </w:tc>
      </w:tr>
      <w:tr w:rsidR="00E51A35">
        <w:tc>
          <w:tcPr>
            <w:tcW w:w="1576" w:type="dxa"/>
          </w:tcPr>
          <w:p w:rsidR="00E51A35"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51A35" w:rsidRDefault="00000000">
            <w:pPr>
              <w:snapToGrid w:val="0"/>
              <w:spacing w:line="0" w:lineRule="atLeast"/>
              <w:jc w:val="center"/>
              <w:rPr>
                <w:sz w:val="22"/>
                <w:szCs w:val="22"/>
              </w:rPr>
            </w:pPr>
            <w:bookmarkStart w:id="4" w:name="机构代码"/>
            <w:r>
              <w:rPr>
                <w:sz w:val="22"/>
                <w:szCs w:val="22"/>
              </w:rPr>
              <w:t>91120116MA06BJJEX6</w:t>
            </w:r>
            <w:bookmarkEnd w:id="4"/>
          </w:p>
        </w:tc>
        <w:tc>
          <w:tcPr>
            <w:tcW w:w="1370" w:type="dxa"/>
          </w:tcPr>
          <w:p w:rsidR="00E51A35"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51A35" w:rsidRDefault="00000000">
            <w:pPr>
              <w:snapToGrid w:val="0"/>
              <w:spacing w:line="0" w:lineRule="atLeast"/>
              <w:rPr>
                <w:sz w:val="22"/>
                <w:szCs w:val="22"/>
              </w:rPr>
            </w:pPr>
            <w:bookmarkStart w:id="5" w:name="认可标志"/>
            <w:r>
              <w:rPr>
                <w:sz w:val="22"/>
                <w:szCs w:val="22"/>
              </w:rPr>
              <w:t>E:</w:t>
            </w:r>
            <w:r>
              <w:rPr>
                <w:sz w:val="22"/>
                <w:szCs w:val="22"/>
              </w:rPr>
              <w:t>未认可</w:t>
            </w:r>
            <w:r>
              <w:rPr>
                <w:sz w:val="22"/>
                <w:szCs w:val="22"/>
              </w:rPr>
              <w:t>,O:</w:t>
            </w:r>
            <w:r>
              <w:rPr>
                <w:sz w:val="22"/>
                <w:szCs w:val="22"/>
              </w:rPr>
              <w:t>未认可</w:t>
            </w:r>
            <w:bookmarkEnd w:id="5"/>
          </w:p>
        </w:tc>
      </w:tr>
      <w:tr w:rsidR="00E51A35">
        <w:tc>
          <w:tcPr>
            <w:tcW w:w="1576" w:type="dxa"/>
          </w:tcPr>
          <w:p w:rsidR="00E51A35"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51A35"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51A35"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51A35"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51A35"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51A35"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51A35"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51A35"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51A35"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w:t>
            </w:r>
            <w:r>
              <w:rPr>
                <w:rFonts w:hint="eastAsia"/>
                <w:sz w:val="22"/>
                <w:szCs w:val="22"/>
              </w:rPr>
              <w:t>HACCP</w:t>
            </w:r>
            <w:r>
              <w:rPr>
                <w:rFonts w:hint="eastAsia"/>
                <w:sz w:val="22"/>
                <w:szCs w:val="22"/>
              </w:rPr>
              <w:t>）体系认证要求（</w:t>
            </w:r>
            <w:r>
              <w:rPr>
                <w:rFonts w:hint="eastAsia"/>
                <w:sz w:val="22"/>
                <w:szCs w:val="22"/>
              </w:rPr>
              <w:t>V1.0</w:t>
            </w:r>
            <w:r>
              <w:rPr>
                <w:rFonts w:hint="eastAsia"/>
                <w:sz w:val="22"/>
                <w:szCs w:val="22"/>
              </w:rPr>
              <w:t>）</w:t>
            </w:r>
          </w:p>
        </w:tc>
        <w:tc>
          <w:tcPr>
            <w:tcW w:w="1370" w:type="dxa"/>
          </w:tcPr>
          <w:p w:rsidR="00E51A35" w:rsidRDefault="00000000">
            <w:pPr>
              <w:snapToGrid w:val="0"/>
              <w:spacing w:line="0" w:lineRule="atLeast"/>
              <w:jc w:val="center"/>
              <w:rPr>
                <w:sz w:val="22"/>
                <w:szCs w:val="22"/>
              </w:rPr>
            </w:pPr>
            <w:r>
              <w:rPr>
                <w:rFonts w:hint="eastAsia"/>
                <w:sz w:val="22"/>
                <w:szCs w:val="22"/>
              </w:rPr>
              <w:t>企业体系有效人数</w:t>
            </w:r>
          </w:p>
        </w:tc>
        <w:tc>
          <w:tcPr>
            <w:tcW w:w="1976" w:type="dxa"/>
          </w:tcPr>
          <w:p w:rsidR="00E51A35" w:rsidRDefault="00000000">
            <w:pPr>
              <w:snapToGrid w:val="0"/>
              <w:spacing w:line="0" w:lineRule="atLeast"/>
              <w:jc w:val="center"/>
              <w:rPr>
                <w:sz w:val="22"/>
                <w:szCs w:val="22"/>
              </w:rPr>
            </w:pPr>
            <w:bookmarkStart w:id="13" w:name="体系人数"/>
            <w:r>
              <w:rPr>
                <w:sz w:val="22"/>
                <w:szCs w:val="22"/>
              </w:rPr>
              <w:t>E:</w:t>
            </w:r>
            <w:proofErr w:type="gramStart"/>
            <w:r>
              <w:rPr>
                <w:sz w:val="22"/>
                <w:szCs w:val="22"/>
              </w:rPr>
              <w:t>60,O</w:t>
            </w:r>
            <w:proofErr w:type="gramEnd"/>
            <w:r>
              <w:rPr>
                <w:sz w:val="22"/>
                <w:szCs w:val="22"/>
              </w:rPr>
              <w:t>:60</w:t>
            </w:r>
            <w:bookmarkEnd w:id="13"/>
          </w:p>
        </w:tc>
      </w:tr>
      <w:tr w:rsidR="00E51A35">
        <w:tc>
          <w:tcPr>
            <w:tcW w:w="1576" w:type="dxa"/>
          </w:tcPr>
          <w:p w:rsidR="00E51A35" w:rsidRDefault="00000000">
            <w:pPr>
              <w:snapToGrid w:val="0"/>
              <w:spacing w:line="0" w:lineRule="atLeast"/>
              <w:jc w:val="center"/>
              <w:rPr>
                <w:sz w:val="22"/>
                <w:szCs w:val="22"/>
              </w:rPr>
            </w:pPr>
            <w:r>
              <w:rPr>
                <w:rFonts w:hint="eastAsia"/>
                <w:sz w:val="22"/>
                <w:szCs w:val="22"/>
              </w:rPr>
              <w:t>审核类型</w:t>
            </w:r>
          </w:p>
        </w:tc>
        <w:tc>
          <w:tcPr>
            <w:tcW w:w="8386" w:type="dxa"/>
            <w:gridSpan w:val="5"/>
          </w:tcPr>
          <w:p w:rsidR="00E51A35"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E51A35">
        <w:tc>
          <w:tcPr>
            <w:tcW w:w="1576" w:type="dxa"/>
          </w:tcPr>
          <w:p w:rsidR="00E51A35" w:rsidRDefault="00000000">
            <w:pPr>
              <w:snapToGrid w:val="0"/>
              <w:spacing w:line="0" w:lineRule="atLeast"/>
              <w:jc w:val="center"/>
              <w:rPr>
                <w:sz w:val="22"/>
                <w:szCs w:val="22"/>
              </w:rPr>
            </w:pPr>
            <w:r>
              <w:rPr>
                <w:rFonts w:hint="eastAsia"/>
                <w:sz w:val="22"/>
                <w:szCs w:val="22"/>
              </w:rPr>
              <w:t>变更内容</w:t>
            </w:r>
          </w:p>
        </w:tc>
        <w:tc>
          <w:tcPr>
            <w:tcW w:w="8386" w:type="dxa"/>
            <w:gridSpan w:val="5"/>
          </w:tcPr>
          <w:p w:rsidR="00E51A35"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51A35">
        <w:tc>
          <w:tcPr>
            <w:tcW w:w="9962" w:type="dxa"/>
            <w:gridSpan w:val="6"/>
            <w:shd w:val="clear" w:color="auto" w:fill="D8D8D8" w:themeFill="background1" w:themeFillShade="D8"/>
          </w:tcPr>
          <w:p w:rsidR="00E51A35"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51A35">
        <w:tc>
          <w:tcPr>
            <w:tcW w:w="1576" w:type="dxa"/>
          </w:tcPr>
          <w:p w:rsidR="00E51A35" w:rsidRDefault="00E51A35">
            <w:pPr>
              <w:snapToGrid w:val="0"/>
              <w:spacing w:line="0" w:lineRule="atLeast"/>
              <w:jc w:val="left"/>
              <w:rPr>
                <w:sz w:val="22"/>
                <w:szCs w:val="22"/>
              </w:rPr>
            </w:pPr>
          </w:p>
        </w:tc>
        <w:tc>
          <w:tcPr>
            <w:tcW w:w="3373" w:type="dxa"/>
          </w:tcPr>
          <w:p w:rsidR="00E51A35"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51A35"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51A35">
        <w:trPr>
          <w:trHeight w:val="312"/>
        </w:trPr>
        <w:tc>
          <w:tcPr>
            <w:tcW w:w="1576" w:type="dxa"/>
          </w:tcPr>
          <w:p w:rsidR="00E51A35" w:rsidRDefault="00000000">
            <w:pPr>
              <w:snapToGrid w:val="0"/>
              <w:spacing w:line="0" w:lineRule="atLeast"/>
              <w:jc w:val="left"/>
              <w:rPr>
                <w:sz w:val="22"/>
                <w:szCs w:val="22"/>
              </w:rPr>
            </w:pPr>
            <w:r>
              <w:rPr>
                <w:rFonts w:hint="eastAsia"/>
                <w:sz w:val="22"/>
                <w:szCs w:val="22"/>
                <w:lang w:val="en-GB"/>
              </w:rPr>
              <w:t>公司名称</w:t>
            </w:r>
          </w:p>
        </w:tc>
        <w:tc>
          <w:tcPr>
            <w:tcW w:w="3373" w:type="dxa"/>
          </w:tcPr>
          <w:p w:rsidR="00E51A35" w:rsidRDefault="00000000">
            <w:pPr>
              <w:snapToGrid w:val="0"/>
              <w:spacing w:line="0" w:lineRule="atLeast"/>
              <w:jc w:val="left"/>
              <w:rPr>
                <w:sz w:val="22"/>
                <w:szCs w:val="22"/>
                <w:lang w:val="en-GB"/>
              </w:rPr>
            </w:pPr>
            <w:bookmarkStart w:id="18" w:name="组织名称Add1"/>
            <w:proofErr w:type="gramStart"/>
            <w:r>
              <w:rPr>
                <w:rFonts w:hint="eastAsia"/>
                <w:sz w:val="22"/>
                <w:szCs w:val="22"/>
              </w:rPr>
              <w:t>瀚</w:t>
            </w:r>
            <w:proofErr w:type="gramEnd"/>
            <w:r>
              <w:rPr>
                <w:rFonts w:hint="eastAsia"/>
                <w:sz w:val="22"/>
                <w:szCs w:val="22"/>
              </w:rPr>
              <w:t>辰海洋科技</w:t>
            </w:r>
            <w:r>
              <w:rPr>
                <w:rFonts w:hint="eastAsia"/>
                <w:sz w:val="22"/>
                <w:szCs w:val="22"/>
              </w:rPr>
              <w:t>(</w:t>
            </w:r>
            <w:r>
              <w:rPr>
                <w:rFonts w:hint="eastAsia"/>
                <w:sz w:val="22"/>
                <w:szCs w:val="22"/>
              </w:rPr>
              <w:t>天津</w:t>
            </w:r>
            <w:r>
              <w:rPr>
                <w:rFonts w:hint="eastAsia"/>
                <w:sz w:val="22"/>
                <w:szCs w:val="22"/>
              </w:rPr>
              <w:t>)</w:t>
            </w:r>
            <w:r>
              <w:rPr>
                <w:rFonts w:hint="eastAsia"/>
                <w:sz w:val="22"/>
                <w:szCs w:val="22"/>
              </w:rPr>
              <w:t>有限公司</w:t>
            </w:r>
            <w:bookmarkEnd w:id="18"/>
          </w:p>
        </w:tc>
        <w:tc>
          <w:tcPr>
            <w:tcW w:w="5013" w:type="dxa"/>
            <w:gridSpan w:val="4"/>
            <w:vMerge w:val="restart"/>
          </w:tcPr>
          <w:p w:rsidR="00E51A35" w:rsidRDefault="00000000">
            <w:pPr>
              <w:snapToGrid w:val="0"/>
              <w:spacing w:line="0" w:lineRule="atLeast"/>
              <w:jc w:val="left"/>
              <w:rPr>
                <w:sz w:val="22"/>
                <w:szCs w:val="22"/>
              </w:rPr>
            </w:pPr>
            <w:bookmarkStart w:id="19" w:name="审核范围"/>
            <w:r>
              <w:rPr>
                <w:sz w:val="22"/>
                <w:szCs w:val="22"/>
              </w:rPr>
              <w:t>E</w:t>
            </w:r>
            <w:r>
              <w:rPr>
                <w:sz w:val="22"/>
                <w:szCs w:val="22"/>
              </w:rPr>
              <w:t>：海洋工程及船舶的设计和咨询所涉及场所的相关环境管理活动</w:t>
            </w:r>
          </w:p>
          <w:p w:rsidR="00E51A35" w:rsidRDefault="00000000">
            <w:pPr>
              <w:snapToGrid w:val="0"/>
              <w:spacing w:line="0" w:lineRule="atLeast"/>
              <w:jc w:val="left"/>
              <w:rPr>
                <w:sz w:val="22"/>
                <w:szCs w:val="22"/>
              </w:rPr>
            </w:pPr>
            <w:r>
              <w:rPr>
                <w:sz w:val="22"/>
                <w:szCs w:val="22"/>
              </w:rPr>
              <w:t>O</w:t>
            </w:r>
            <w:r>
              <w:rPr>
                <w:sz w:val="22"/>
                <w:szCs w:val="22"/>
              </w:rPr>
              <w:t>：海洋工程及船舶的设计和咨询所涉及场所的相关职业健康安全管理活动</w:t>
            </w:r>
            <w:bookmarkEnd w:id="19"/>
          </w:p>
        </w:tc>
      </w:tr>
      <w:tr w:rsidR="00E51A35">
        <w:trPr>
          <w:trHeight w:val="376"/>
        </w:trPr>
        <w:tc>
          <w:tcPr>
            <w:tcW w:w="1576" w:type="dxa"/>
          </w:tcPr>
          <w:p w:rsidR="00E51A35" w:rsidRDefault="00000000">
            <w:pPr>
              <w:snapToGrid w:val="0"/>
              <w:spacing w:line="0" w:lineRule="atLeast"/>
              <w:jc w:val="left"/>
              <w:rPr>
                <w:sz w:val="22"/>
                <w:szCs w:val="22"/>
              </w:rPr>
            </w:pPr>
            <w:r>
              <w:rPr>
                <w:rFonts w:hint="eastAsia"/>
                <w:sz w:val="22"/>
                <w:szCs w:val="22"/>
                <w:lang w:val="en-GB"/>
              </w:rPr>
              <w:t>注册地址</w:t>
            </w:r>
          </w:p>
        </w:tc>
        <w:tc>
          <w:tcPr>
            <w:tcW w:w="3373" w:type="dxa"/>
          </w:tcPr>
          <w:p w:rsidR="00E51A35" w:rsidRDefault="00000000">
            <w:pPr>
              <w:snapToGrid w:val="0"/>
              <w:spacing w:line="0" w:lineRule="atLeast"/>
              <w:jc w:val="left"/>
              <w:rPr>
                <w:sz w:val="22"/>
                <w:szCs w:val="22"/>
              </w:rPr>
            </w:pPr>
            <w:bookmarkStart w:id="20" w:name="注册地址"/>
            <w:proofErr w:type="gramStart"/>
            <w:r>
              <w:rPr>
                <w:rFonts w:hint="eastAsia"/>
                <w:sz w:val="22"/>
                <w:szCs w:val="22"/>
                <w:lang w:val="en-GB"/>
              </w:rPr>
              <w:t>天津市经济开发区信环西路</w:t>
            </w:r>
            <w:r>
              <w:rPr>
                <w:rFonts w:hint="eastAsia"/>
                <w:sz w:val="22"/>
                <w:szCs w:val="22"/>
                <w:lang w:val="en-GB"/>
              </w:rPr>
              <w:t>20</w:t>
            </w:r>
            <w:r>
              <w:rPr>
                <w:rFonts w:hint="eastAsia"/>
                <w:sz w:val="22"/>
                <w:szCs w:val="22"/>
                <w:lang w:val="en-GB"/>
              </w:rPr>
              <w:t>号愿景大厦</w:t>
            </w:r>
            <w:proofErr w:type="gramEnd"/>
            <w:r>
              <w:rPr>
                <w:rFonts w:hint="eastAsia"/>
                <w:sz w:val="22"/>
                <w:szCs w:val="22"/>
                <w:lang w:val="en-GB"/>
              </w:rPr>
              <w:t>B1-303</w:t>
            </w:r>
            <w:bookmarkEnd w:id="20"/>
          </w:p>
        </w:tc>
        <w:tc>
          <w:tcPr>
            <w:tcW w:w="5013" w:type="dxa"/>
            <w:gridSpan w:val="4"/>
            <w:vMerge/>
          </w:tcPr>
          <w:p w:rsidR="00E51A35" w:rsidRDefault="00E51A35">
            <w:pPr>
              <w:snapToGrid w:val="0"/>
              <w:spacing w:line="0" w:lineRule="atLeast"/>
              <w:jc w:val="left"/>
              <w:rPr>
                <w:sz w:val="22"/>
                <w:szCs w:val="22"/>
              </w:rPr>
            </w:pPr>
          </w:p>
        </w:tc>
      </w:tr>
      <w:tr w:rsidR="00E51A35">
        <w:trPr>
          <w:trHeight w:val="437"/>
        </w:trPr>
        <w:tc>
          <w:tcPr>
            <w:tcW w:w="1576" w:type="dxa"/>
          </w:tcPr>
          <w:p w:rsidR="00E51A35"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rsidR="00E51A35" w:rsidRDefault="00000000">
            <w:pPr>
              <w:snapToGrid w:val="0"/>
              <w:spacing w:line="0" w:lineRule="atLeast"/>
              <w:jc w:val="left"/>
              <w:rPr>
                <w:sz w:val="22"/>
                <w:szCs w:val="22"/>
              </w:rPr>
            </w:pPr>
            <w:bookmarkStart w:id="21" w:name="办公地址"/>
            <w:proofErr w:type="gramStart"/>
            <w:r>
              <w:rPr>
                <w:rFonts w:hint="eastAsia"/>
                <w:sz w:val="22"/>
                <w:szCs w:val="22"/>
                <w:lang w:val="en-GB"/>
              </w:rPr>
              <w:t>天津市经济开发区信环西路</w:t>
            </w:r>
            <w:r>
              <w:rPr>
                <w:rFonts w:hint="eastAsia"/>
                <w:sz w:val="22"/>
                <w:szCs w:val="22"/>
                <w:lang w:val="en-GB"/>
              </w:rPr>
              <w:t>20</w:t>
            </w:r>
            <w:r>
              <w:rPr>
                <w:rFonts w:hint="eastAsia"/>
                <w:sz w:val="22"/>
                <w:szCs w:val="22"/>
                <w:lang w:val="en-GB"/>
              </w:rPr>
              <w:t>号愿景大厦</w:t>
            </w:r>
            <w:proofErr w:type="gramEnd"/>
            <w:r>
              <w:rPr>
                <w:rFonts w:hint="eastAsia"/>
                <w:sz w:val="22"/>
                <w:szCs w:val="22"/>
                <w:lang w:val="en-GB"/>
              </w:rPr>
              <w:t>B1-303</w:t>
            </w:r>
            <w:bookmarkEnd w:id="21"/>
          </w:p>
        </w:tc>
        <w:tc>
          <w:tcPr>
            <w:tcW w:w="5013" w:type="dxa"/>
            <w:gridSpan w:val="4"/>
            <w:vMerge/>
          </w:tcPr>
          <w:p w:rsidR="00E51A35" w:rsidRDefault="00E51A35">
            <w:pPr>
              <w:snapToGrid w:val="0"/>
              <w:spacing w:line="0" w:lineRule="atLeast"/>
              <w:jc w:val="left"/>
              <w:rPr>
                <w:sz w:val="22"/>
                <w:szCs w:val="22"/>
              </w:rPr>
            </w:pPr>
          </w:p>
        </w:tc>
      </w:tr>
      <w:tr w:rsidR="00E51A35">
        <w:tc>
          <w:tcPr>
            <w:tcW w:w="9962" w:type="dxa"/>
            <w:gridSpan w:val="6"/>
            <w:shd w:val="clear" w:color="auto" w:fill="D8D8D8" w:themeFill="background1" w:themeFillShade="D8"/>
          </w:tcPr>
          <w:p w:rsidR="00E51A35"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51A35">
        <w:tc>
          <w:tcPr>
            <w:tcW w:w="1576" w:type="dxa"/>
          </w:tcPr>
          <w:p w:rsidR="00E51A35" w:rsidRDefault="00E51A35">
            <w:pPr>
              <w:snapToGrid w:val="0"/>
              <w:spacing w:line="0" w:lineRule="atLeast"/>
              <w:jc w:val="left"/>
              <w:rPr>
                <w:sz w:val="22"/>
                <w:szCs w:val="22"/>
              </w:rPr>
            </w:pPr>
          </w:p>
        </w:tc>
        <w:tc>
          <w:tcPr>
            <w:tcW w:w="3373" w:type="dxa"/>
          </w:tcPr>
          <w:p w:rsidR="00E51A35"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51A35"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51A35" w:rsidRDefault="00000000">
            <w:pPr>
              <w:snapToGrid w:val="0"/>
              <w:spacing w:line="0" w:lineRule="atLeast"/>
              <w:jc w:val="left"/>
              <w:rPr>
                <w:sz w:val="22"/>
                <w:szCs w:val="22"/>
              </w:rPr>
            </w:pPr>
            <w:r>
              <w:rPr>
                <w:rFonts w:hint="eastAsia"/>
                <w:sz w:val="22"/>
                <w:szCs w:val="22"/>
                <w:lang w:val="en-GB"/>
              </w:rPr>
              <w:t>English Scope</w:t>
            </w:r>
          </w:p>
        </w:tc>
      </w:tr>
      <w:tr w:rsidR="00E51A35">
        <w:trPr>
          <w:trHeight w:val="387"/>
        </w:trPr>
        <w:tc>
          <w:tcPr>
            <w:tcW w:w="1576" w:type="dxa"/>
            <w:vMerge w:val="restart"/>
          </w:tcPr>
          <w:p w:rsidR="00E51A35"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51A35" w:rsidRDefault="00000000">
            <w:pPr>
              <w:snapToGrid w:val="0"/>
              <w:spacing w:line="0" w:lineRule="atLeast"/>
              <w:jc w:val="left"/>
              <w:rPr>
                <w:sz w:val="22"/>
                <w:szCs w:val="22"/>
              </w:rPr>
            </w:pPr>
            <w:proofErr w:type="spellStart"/>
            <w:proofErr w:type="gramStart"/>
            <w:r>
              <w:rPr>
                <w:rFonts w:cs="Arial" w:hint="eastAsia"/>
                <w:b/>
                <w:bCs/>
                <w:sz w:val="22"/>
                <w:szCs w:val="16"/>
              </w:rPr>
              <w:t>OceanSTAR</w:t>
            </w:r>
            <w:proofErr w:type="spellEnd"/>
            <w:r>
              <w:rPr>
                <w:rFonts w:cs="Arial" w:hint="eastAsia"/>
                <w:b/>
                <w:bCs/>
                <w:sz w:val="22"/>
                <w:szCs w:val="16"/>
              </w:rPr>
              <w:t>(</w:t>
            </w:r>
            <w:proofErr w:type="gramEnd"/>
            <w:r>
              <w:rPr>
                <w:rFonts w:cs="Arial" w:hint="eastAsia"/>
                <w:b/>
                <w:bCs/>
                <w:sz w:val="22"/>
                <w:szCs w:val="16"/>
              </w:rPr>
              <w:t>Tianjin) Marine &amp; Offshore Co., Ltd.</w:t>
            </w:r>
          </w:p>
        </w:tc>
        <w:tc>
          <w:tcPr>
            <w:tcW w:w="1337" w:type="dxa"/>
          </w:tcPr>
          <w:p w:rsidR="00E51A35"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E51A35" w:rsidRDefault="00E51A35">
            <w:pPr>
              <w:snapToGrid w:val="0"/>
              <w:spacing w:line="0" w:lineRule="atLeast"/>
              <w:jc w:val="left"/>
              <w:rPr>
                <w:sz w:val="21"/>
                <w:szCs w:val="16"/>
              </w:rPr>
            </w:pPr>
          </w:p>
        </w:tc>
      </w:tr>
      <w:tr w:rsidR="00E51A35">
        <w:trPr>
          <w:trHeight w:val="446"/>
        </w:trPr>
        <w:tc>
          <w:tcPr>
            <w:tcW w:w="1576" w:type="dxa"/>
            <w:vMerge/>
          </w:tcPr>
          <w:p w:rsidR="00E51A35" w:rsidRDefault="00E51A35">
            <w:pPr>
              <w:snapToGrid w:val="0"/>
              <w:spacing w:line="0" w:lineRule="atLeast"/>
              <w:jc w:val="left"/>
              <w:rPr>
                <w:rFonts w:cs="Arial"/>
                <w:b/>
                <w:bCs/>
                <w:sz w:val="22"/>
                <w:szCs w:val="16"/>
              </w:rPr>
            </w:pPr>
          </w:p>
        </w:tc>
        <w:tc>
          <w:tcPr>
            <w:tcW w:w="3373" w:type="dxa"/>
            <w:vMerge/>
          </w:tcPr>
          <w:p w:rsidR="00E51A35" w:rsidRDefault="00E51A35">
            <w:pPr>
              <w:snapToGrid w:val="0"/>
              <w:spacing w:line="0" w:lineRule="atLeast"/>
              <w:jc w:val="left"/>
              <w:rPr>
                <w:rFonts w:cs="Arial"/>
                <w:b/>
                <w:bCs/>
                <w:sz w:val="22"/>
                <w:szCs w:val="16"/>
              </w:rPr>
            </w:pPr>
          </w:p>
        </w:tc>
        <w:tc>
          <w:tcPr>
            <w:tcW w:w="1337" w:type="dxa"/>
          </w:tcPr>
          <w:p w:rsidR="00E51A35" w:rsidRDefault="00000000">
            <w:pPr>
              <w:snapToGrid w:val="0"/>
              <w:spacing w:line="0" w:lineRule="atLeast"/>
              <w:jc w:val="left"/>
              <w:rPr>
                <w:sz w:val="22"/>
                <w:szCs w:val="22"/>
              </w:rPr>
            </w:pPr>
            <w:r>
              <w:rPr>
                <w:rFonts w:hint="eastAsia"/>
                <w:sz w:val="22"/>
                <w:szCs w:val="22"/>
              </w:rPr>
              <w:t>EMS</w:t>
            </w:r>
          </w:p>
        </w:tc>
        <w:tc>
          <w:tcPr>
            <w:tcW w:w="3676" w:type="dxa"/>
            <w:gridSpan w:val="3"/>
          </w:tcPr>
          <w:p w:rsidR="00E51A35" w:rsidRDefault="00000000">
            <w:pPr>
              <w:snapToGrid w:val="0"/>
              <w:spacing w:line="0" w:lineRule="atLeast"/>
              <w:jc w:val="left"/>
              <w:rPr>
                <w:sz w:val="21"/>
                <w:szCs w:val="16"/>
              </w:rPr>
            </w:pPr>
            <w:r>
              <w:rPr>
                <w:rFonts w:hint="eastAsia"/>
                <w:sz w:val="21"/>
                <w:szCs w:val="16"/>
              </w:rPr>
              <w:t>Relevant environmental management activities of fields involved in offshore &amp; marine engineering design and consulting.</w:t>
            </w:r>
          </w:p>
        </w:tc>
      </w:tr>
      <w:tr w:rsidR="00E51A35">
        <w:trPr>
          <w:trHeight w:val="942"/>
        </w:trPr>
        <w:tc>
          <w:tcPr>
            <w:tcW w:w="1576" w:type="dxa"/>
            <w:vMerge w:val="restart"/>
          </w:tcPr>
          <w:p w:rsidR="00E51A35"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51A35" w:rsidRDefault="00000000">
            <w:pPr>
              <w:snapToGrid w:val="0"/>
              <w:spacing w:line="0" w:lineRule="atLeast"/>
              <w:jc w:val="left"/>
              <w:rPr>
                <w:sz w:val="22"/>
                <w:szCs w:val="22"/>
              </w:rPr>
            </w:pPr>
            <w:r>
              <w:rPr>
                <w:rFonts w:cs="Arial" w:hint="eastAsia"/>
                <w:b/>
                <w:bCs/>
                <w:sz w:val="22"/>
                <w:szCs w:val="16"/>
              </w:rPr>
              <w:t xml:space="preserve">B1-303, Vision Building, No.20, </w:t>
            </w:r>
            <w:proofErr w:type="spellStart"/>
            <w:r>
              <w:rPr>
                <w:rFonts w:cs="Arial" w:hint="eastAsia"/>
                <w:b/>
                <w:bCs/>
                <w:sz w:val="22"/>
                <w:szCs w:val="16"/>
              </w:rPr>
              <w:t>Xinhuan</w:t>
            </w:r>
            <w:proofErr w:type="spellEnd"/>
            <w:r>
              <w:rPr>
                <w:rFonts w:cs="Arial" w:hint="eastAsia"/>
                <w:b/>
                <w:bCs/>
                <w:sz w:val="22"/>
                <w:szCs w:val="16"/>
              </w:rPr>
              <w:t xml:space="preserve"> West Road, TEDA, Tianjin, China</w:t>
            </w:r>
          </w:p>
        </w:tc>
        <w:tc>
          <w:tcPr>
            <w:tcW w:w="1337" w:type="dxa"/>
          </w:tcPr>
          <w:p w:rsidR="00E51A35" w:rsidRDefault="00000000">
            <w:pPr>
              <w:snapToGrid w:val="0"/>
              <w:spacing w:line="0" w:lineRule="atLeast"/>
              <w:jc w:val="left"/>
              <w:rPr>
                <w:sz w:val="22"/>
                <w:szCs w:val="22"/>
              </w:rPr>
            </w:pPr>
            <w:r>
              <w:rPr>
                <w:rFonts w:hint="eastAsia"/>
                <w:sz w:val="22"/>
                <w:szCs w:val="22"/>
              </w:rPr>
              <w:t>OHSMS</w:t>
            </w:r>
          </w:p>
        </w:tc>
        <w:tc>
          <w:tcPr>
            <w:tcW w:w="3676" w:type="dxa"/>
            <w:gridSpan w:val="3"/>
          </w:tcPr>
          <w:p w:rsidR="00E51A35" w:rsidRDefault="00000000">
            <w:pPr>
              <w:snapToGrid w:val="0"/>
              <w:spacing w:line="0" w:lineRule="atLeast"/>
              <w:jc w:val="left"/>
              <w:rPr>
                <w:sz w:val="22"/>
                <w:szCs w:val="22"/>
              </w:rPr>
            </w:pPr>
            <w:r>
              <w:rPr>
                <w:rFonts w:hint="eastAsia"/>
                <w:sz w:val="21"/>
                <w:szCs w:val="16"/>
              </w:rPr>
              <w:t>Relevant occupational health and safety management activities of fields involved in offshore &amp; marine engineering design and consulting.</w:t>
            </w:r>
          </w:p>
        </w:tc>
      </w:tr>
      <w:tr w:rsidR="00E51A35">
        <w:trPr>
          <w:trHeight w:val="421"/>
        </w:trPr>
        <w:tc>
          <w:tcPr>
            <w:tcW w:w="1576" w:type="dxa"/>
            <w:vMerge/>
          </w:tcPr>
          <w:p w:rsidR="00E51A35" w:rsidRDefault="00E51A35">
            <w:pPr>
              <w:snapToGrid w:val="0"/>
              <w:spacing w:line="0" w:lineRule="atLeast"/>
              <w:jc w:val="left"/>
              <w:rPr>
                <w:sz w:val="22"/>
                <w:szCs w:val="16"/>
              </w:rPr>
            </w:pPr>
          </w:p>
        </w:tc>
        <w:tc>
          <w:tcPr>
            <w:tcW w:w="3373" w:type="dxa"/>
            <w:vMerge/>
          </w:tcPr>
          <w:p w:rsidR="00E51A35" w:rsidRDefault="00E51A35">
            <w:pPr>
              <w:snapToGrid w:val="0"/>
              <w:spacing w:line="0" w:lineRule="atLeast"/>
              <w:jc w:val="left"/>
              <w:rPr>
                <w:rFonts w:cs="Arial"/>
                <w:b/>
                <w:bCs/>
                <w:sz w:val="22"/>
                <w:szCs w:val="16"/>
              </w:rPr>
            </w:pPr>
          </w:p>
        </w:tc>
        <w:tc>
          <w:tcPr>
            <w:tcW w:w="1337" w:type="dxa"/>
          </w:tcPr>
          <w:p w:rsidR="00E51A35"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E51A35" w:rsidRDefault="00E51A35">
            <w:pPr>
              <w:snapToGrid w:val="0"/>
              <w:spacing w:line="0" w:lineRule="atLeast"/>
              <w:jc w:val="left"/>
              <w:rPr>
                <w:sz w:val="22"/>
                <w:szCs w:val="22"/>
              </w:rPr>
            </w:pPr>
          </w:p>
        </w:tc>
      </w:tr>
      <w:tr w:rsidR="00E51A35">
        <w:trPr>
          <w:trHeight w:val="459"/>
        </w:trPr>
        <w:tc>
          <w:tcPr>
            <w:tcW w:w="1576" w:type="dxa"/>
            <w:vMerge w:val="restart"/>
          </w:tcPr>
          <w:p w:rsidR="00E51A35"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51A35" w:rsidRDefault="00000000">
            <w:pPr>
              <w:snapToGrid w:val="0"/>
              <w:spacing w:line="0" w:lineRule="atLeast"/>
              <w:jc w:val="left"/>
              <w:rPr>
                <w:sz w:val="22"/>
                <w:szCs w:val="22"/>
              </w:rPr>
            </w:pPr>
            <w:r>
              <w:rPr>
                <w:rFonts w:cs="Arial" w:hint="eastAsia"/>
                <w:b/>
                <w:bCs/>
                <w:sz w:val="22"/>
                <w:szCs w:val="16"/>
              </w:rPr>
              <w:t xml:space="preserve">B1-303, Vision Building, No.20, </w:t>
            </w:r>
            <w:proofErr w:type="spellStart"/>
            <w:r>
              <w:rPr>
                <w:rFonts w:cs="Arial" w:hint="eastAsia"/>
                <w:b/>
                <w:bCs/>
                <w:sz w:val="22"/>
                <w:szCs w:val="16"/>
              </w:rPr>
              <w:t>Xinhuan</w:t>
            </w:r>
            <w:proofErr w:type="spellEnd"/>
            <w:r>
              <w:rPr>
                <w:rFonts w:cs="Arial" w:hint="eastAsia"/>
                <w:b/>
                <w:bCs/>
                <w:sz w:val="22"/>
                <w:szCs w:val="16"/>
              </w:rPr>
              <w:t xml:space="preserve"> West Road, TEDA, Tianjin, China</w:t>
            </w:r>
          </w:p>
        </w:tc>
        <w:tc>
          <w:tcPr>
            <w:tcW w:w="1337" w:type="dxa"/>
          </w:tcPr>
          <w:p w:rsidR="00E51A35" w:rsidRDefault="00000000">
            <w:pPr>
              <w:snapToGrid w:val="0"/>
              <w:spacing w:line="0" w:lineRule="atLeast"/>
              <w:jc w:val="left"/>
              <w:rPr>
                <w:sz w:val="22"/>
                <w:szCs w:val="22"/>
              </w:rPr>
            </w:pPr>
            <w:r>
              <w:rPr>
                <w:rFonts w:hint="eastAsia"/>
                <w:sz w:val="22"/>
                <w:szCs w:val="22"/>
              </w:rPr>
              <w:t>FSMS</w:t>
            </w:r>
          </w:p>
        </w:tc>
        <w:tc>
          <w:tcPr>
            <w:tcW w:w="3676" w:type="dxa"/>
            <w:gridSpan w:val="3"/>
          </w:tcPr>
          <w:p w:rsidR="00E51A35" w:rsidRDefault="00E51A35">
            <w:pPr>
              <w:snapToGrid w:val="0"/>
              <w:spacing w:line="0" w:lineRule="atLeast"/>
              <w:jc w:val="left"/>
              <w:rPr>
                <w:sz w:val="22"/>
                <w:szCs w:val="22"/>
              </w:rPr>
            </w:pPr>
          </w:p>
        </w:tc>
      </w:tr>
      <w:tr w:rsidR="00E51A35">
        <w:trPr>
          <w:trHeight w:val="374"/>
        </w:trPr>
        <w:tc>
          <w:tcPr>
            <w:tcW w:w="1576" w:type="dxa"/>
            <w:vMerge/>
          </w:tcPr>
          <w:p w:rsidR="00E51A35" w:rsidRDefault="00E51A35">
            <w:pPr>
              <w:snapToGrid w:val="0"/>
              <w:spacing w:line="0" w:lineRule="atLeast"/>
              <w:jc w:val="left"/>
              <w:rPr>
                <w:rFonts w:cs="Arial"/>
                <w:b/>
                <w:bCs/>
                <w:sz w:val="22"/>
                <w:szCs w:val="16"/>
              </w:rPr>
            </w:pPr>
          </w:p>
        </w:tc>
        <w:tc>
          <w:tcPr>
            <w:tcW w:w="3373" w:type="dxa"/>
            <w:vMerge/>
          </w:tcPr>
          <w:p w:rsidR="00E51A35" w:rsidRDefault="00E51A35">
            <w:pPr>
              <w:snapToGrid w:val="0"/>
              <w:spacing w:line="0" w:lineRule="atLeast"/>
              <w:jc w:val="left"/>
              <w:rPr>
                <w:rFonts w:cs="Arial"/>
                <w:b/>
                <w:bCs/>
                <w:sz w:val="22"/>
                <w:szCs w:val="16"/>
              </w:rPr>
            </w:pPr>
          </w:p>
        </w:tc>
        <w:tc>
          <w:tcPr>
            <w:tcW w:w="1337" w:type="dxa"/>
          </w:tcPr>
          <w:p w:rsidR="00E51A35" w:rsidRDefault="00000000">
            <w:pPr>
              <w:snapToGrid w:val="0"/>
              <w:spacing w:line="0" w:lineRule="atLeast"/>
              <w:jc w:val="left"/>
              <w:rPr>
                <w:sz w:val="22"/>
                <w:szCs w:val="22"/>
              </w:rPr>
            </w:pPr>
            <w:r>
              <w:rPr>
                <w:rFonts w:hint="eastAsia"/>
                <w:sz w:val="22"/>
                <w:szCs w:val="22"/>
              </w:rPr>
              <w:t>HACCP</w:t>
            </w:r>
          </w:p>
        </w:tc>
        <w:tc>
          <w:tcPr>
            <w:tcW w:w="3676" w:type="dxa"/>
            <w:gridSpan w:val="3"/>
          </w:tcPr>
          <w:p w:rsidR="00E51A35" w:rsidRDefault="00E51A35">
            <w:pPr>
              <w:snapToGrid w:val="0"/>
              <w:spacing w:line="0" w:lineRule="atLeast"/>
              <w:jc w:val="left"/>
              <w:rPr>
                <w:sz w:val="22"/>
                <w:szCs w:val="22"/>
              </w:rPr>
            </w:pPr>
          </w:p>
        </w:tc>
      </w:tr>
      <w:tr w:rsidR="00E51A35">
        <w:trPr>
          <w:trHeight w:val="90"/>
        </w:trPr>
        <w:tc>
          <w:tcPr>
            <w:tcW w:w="9962" w:type="dxa"/>
            <w:gridSpan w:val="6"/>
          </w:tcPr>
          <w:p w:rsidR="00E51A35"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51A35">
        <w:tc>
          <w:tcPr>
            <w:tcW w:w="9962" w:type="dxa"/>
            <w:gridSpan w:val="6"/>
          </w:tcPr>
          <w:p w:rsidR="00E51A35"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51A35">
        <w:trPr>
          <w:trHeight w:val="862"/>
        </w:trPr>
        <w:tc>
          <w:tcPr>
            <w:tcW w:w="1576" w:type="dxa"/>
          </w:tcPr>
          <w:p w:rsidR="00E51A35"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51A35" w:rsidRDefault="00E51A35">
            <w:pPr>
              <w:snapToGrid w:val="0"/>
              <w:spacing w:line="0" w:lineRule="atLeast"/>
              <w:jc w:val="left"/>
              <w:rPr>
                <w:rFonts w:cs="Arial"/>
                <w:b/>
                <w:bCs/>
                <w:sz w:val="22"/>
                <w:szCs w:val="16"/>
              </w:rPr>
            </w:pPr>
          </w:p>
          <w:p w:rsidR="00E51A35" w:rsidRDefault="00E51A35">
            <w:pPr>
              <w:snapToGrid w:val="0"/>
              <w:spacing w:line="0" w:lineRule="atLeast"/>
              <w:jc w:val="left"/>
              <w:rPr>
                <w:rFonts w:cs="Arial"/>
                <w:b/>
                <w:bCs/>
                <w:sz w:val="22"/>
                <w:szCs w:val="16"/>
              </w:rPr>
            </w:pPr>
          </w:p>
        </w:tc>
        <w:tc>
          <w:tcPr>
            <w:tcW w:w="1370" w:type="dxa"/>
          </w:tcPr>
          <w:p w:rsidR="00E51A35" w:rsidRDefault="00000000">
            <w:pPr>
              <w:snapToGrid w:val="0"/>
              <w:spacing w:line="0" w:lineRule="atLeast"/>
              <w:jc w:val="left"/>
              <w:rPr>
                <w:sz w:val="22"/>
                <w:szCs w:val="22"/>
              </w:rPr>
            </w:pPr>
            <w:r>
              <w:rPr>
                <w:rFonts w:hint="eastAsia"/>
                <w:sz w:val="22"/>
                <w:szCs w:val="18"/>
              </w:rPr>
              <w:t>审核组长签字</w:t>
            </w:r>
          </w:p>
        </w:tc>
        <w:tc>
          <w:tcPr>
            <w:tcW w:w="1976" w:type="dxa"/>
          </w:tcPr>
          <w:p w:rsidR="00E51A35" w:rsidRDefault="00982BC4">
            <w:pPr>
              <w:snapToGrid w:val="0"/>
              <w:spacing w:line="0" w:lineRule="atLeast"/>
              <w:jc w:val="left"/>
              <w:rPr>
                <w:sz w:val="22"/>
                <w:szCs w:val="22"/>
              </w:rPr>
            </w:pPr>
            <w:r>
              <w:rPr>
                <w:rFonts w:hint="eastAsia"/>
                <w:sz w:val="22"/>
                <w:szCs w:val="22"/>
              </w:rPr>
              <w:t>张亮</w:t>
            </w:r>
          </w:p>
        </w:tc>
      </w:tr>
    </w:tbl>
    <w:p w:rsidR="00E51A35" w:rsidRDefault="00E51A35">
      <w:pPr>
        <w:pStyle w:val="a3"/>
        <w:spacing w:line="0" w:lineRule="atLeast"/>
        <w:ind w:firstLine="0"/>
        <w:rPr>
          <w:b/>
          <w:color w:val="000000" w:themeColor="text1"/>
          <w:sz w:val="18"/>
          <w:szCs w:val="18"/>
          <w:lang w:val="en-GB"/>
        </w:rPr>
      </w:pPr>
    </w:p>
    <w:sectPr w:rsidR="00E51A35">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48A" w:rsidRDefault="00EE048A">
      <w:r>
        <w:separator/>
      </w:r>
    </w:p>
  </w:endnote>
  <w:endnote w:type="continuationSeparator" w:id="0">
    <w:p w:rsidR="00EE048A" w:rsidRDefault="00EE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48A" w:rsidRDefault="00EE048A">
      <w:r>
        <w:separator/>
      </w:r>
    </w:p>
  </w:footnote>
  <w:footnote w:type="continuationSeparator" w:id="0">
    <w:p w:rsidR="00EE048A" w:rsidRDefault="00EE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A35"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9264;mso-position-horizontal-relative:text;mso-position-vertical-relative:text;mso-width-relative:page;mso-height-relative:page" stroked="f">
          <v:textbox>
            <w:txbxContent>
              <w:p w:rsidR="00E51A35"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51A35"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420"/>
  <w:drawingGridHorizontalSpacing w:val="108"/>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g1MWMwZjFmNDgxNmRlYjQ1MmI0MGNlYTRjNGU0ZDUifQ=="/>
  </w:docVars>
  <w:rsids>
    <w:rsidRoot w:val="00E501B5"/>
    <w:rsid w:val="00830BB8"/>
    <w:rsid w:val="00836A89"/>
    <w:rsid w:val="00982BC4"/>
    <w:rsid w:val="00E501B5"/>
    <w:rsid w:val="00E51A35"/>
    <w:rsid w:val="00EE048A"/>
    <w:rsid w:val="03F20DB3"/>
    <w:rsid w:val="09623514"/>
    <w:rsid w:val="59647FA2"/>
    <w:rsid w:val="5FA35A1A"/>
    <w:rsid w:val="6EA54ECC"/>
    <w:rsid w:val="73464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4829731"/>
  <w15:docId w15:val="{0AD7B552-92C4-4D34-9A3D-AAAF1CC6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229</Words>
  <Characters>1308</Characters>
  <Application>Microsoft Office Word</Application>
  <DocSecurity>0</DocSecurity>
  <Lines>10</Lines>
  <Paragraphs>3</Paragraphs>
  <ScaleCrop>false</ScaleCrop>
  <Company>微软中国</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34</cp:revision>
  <cp:lastPrinted>2022-12-26T07:02:00Z</cp:lastPrinted>
  <dcterms:created xsi:type="dcterms:W3CDTF">2016-02-16T02:49:00Z</dcterms:created>
  <dcterms:modified xsi:type="dcterms:W3CDTF">2022-12-26T09:14:00Z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