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EF" w:rsidRDefault="007369EF" w:rsidP="007369E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2126"/>
        <w:gridCol w:w="2690"/>
        <w:gridCol w:w="595"/>
        <w:gridCol w:w="1109"/>
        <w:gridCol w:w="425"/>
      </w:tblGrid>
      <w:tr w:rsidR="00C76B2A" w:rsidTr="00C76B2A">
        <w:trPr>
          <w:trHeight w:val="325"/>
          <w:tblHeader/>
        </w:trPr>
        <w:tc>
          <w:tcPr>
            <w:tcW w:w="3687" w:type="dxa"/>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审核员</w:t>
            </w:r>
          </w:p>
        </w:tc>
        <w:tc>
          <w:tcPr>
            <w:tcW w:w="2126" w:type="dxa"/>
            <w:shd w:val="clear" w:color="auto" w:fill="E6E6E6"/>
            <w:vAlign w:val="center"/>
          </w:tcPr>
          <w:p w:rsidR="00C76B2A" w:rsidRDefault="00C76B2A" w:rsidP="00C76B2A">
            <w:pPr>
              <w:spacing w:line="0" w:lineRule="atLeast"/>
              <w:jc w:val="center"/>
              <w:rPr>
                <w:rFonts w:ascii="宋体" w:hAnsi="宋体"/>
                <w:szCs w:val="21"/>
              </w:rPr>
            </w:pPr>
            <w:r>
              <w:rPr>
                <w:rFonts w:ascii="宋体" w:hAnsi="宋体" w:hint="eastAsia"/>
                <w:szCs w:val="21"/>
              </w:rPr>
              <w:t>杨珍全</w:t>
            </w:r>
          </w:p>
        </w:tc>
        <w:tc>
          <w:tcPr>
            <w:tcW w:w="2690" w:type="dxa"/>
            <w:shd w:val="clear" w:color="auto" w:fill="E6E6E6"/>
            <w:vAlign w:val="center"/>
          </w:tcPr>
          <w:p w:rsidR="00C76B2A" w:rsidRDefault="00C76B2A" w:rsidP="00C76B2A">
            <w:pPr>
              <w:spacing w:line="0" w:lineRule="atLeast"/>
              <w:jc w:val="center"/>
              <w:rPr>
                <w:rFonts w:ascii="宋体" w:hAnsi="宋体"/>
                <w:szCs w:val="21"/>
              </w:rPr>
            </w:pPr>
            <w:r>
              <w:rPr>
                <w:rFonts w:ascii="宋体" w:hAnsi="宋体" w:hint="eastAsia"/>
                <w:szCs w:val="21"/>
              </w:rPr>
              <w:t>审核时间</w:t>
            </w:r>
          </w:p>
        </w:tc>
        <w:tc>
          <w:tcPr>
            <w:tcW w:w="2129" w:type="dxa"/>
            <w:gridSpan w:val="3"/>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2020.1.12</w:t>
            </w:r>
          </w:p>
        </w:tc>
      </w:tr>
      <w:tr w:rsidR="007369EF" w:rsidTr="00A21181">
        <w:trPr>
          <w:trHeight w:val="325"/>
          <w:tblHeader/>
        </w:trPr>
        <w:tc>
          <w:tcPr>
            <w:tcW w:w="3687" w:type="dxa"/>
            <w:shd w:val="clear" w:color="auto" w:fill="E6E6E6"/>
            <w:vAlign w:val="center"/>
          </w:tcPr>
          <w:p w:rsidR="007369EF" w:rsidRDefault="007369EF" w:rsidP="001B24CE">
            <w:pPr>
              <w:spacing w:line="0" w:lineRule="atLeast"/>
              <w:jc w:val="center"/>
              <w:rPr>
                <w:rFonts w:ascii="宋体" w:hAnsi="宋体"/>
                <w:szCs w:val="21"/>
              </w:rPr>
            </w:pPr>
            <w:r>
              <w:rPr>
                <w:rFonts w:ascii="宋体" w:hAnsi="宋体" w:hint="eastAsia"/>
                <w:szCs w:val="21"/>
              </w:rPr>
              <w:t>检  查  表</w:t>
            </w:r>
          </w:p>
        </w:tc>
        <w:tc>
          <w:tcPr>
            <w:tcW w:w="5411" w:type="dxa"/>
            <w:gridSpan w:val="3"/>
            <w:shd w:val="clear" w:color="auto" w:fill="E6E6E6"/>
            <w:vAlign w:val="center"/>
          </w:tcPr>
          <w:p w:rsidR="007369EF" w:rsidRDefault="007369EF" w:rsidP="001B24CE">
            <w:pPr>
              <w:spacing w:line="0" w:lineRule="atLeast"/>
              <w:jc w:val="center"/>
              <w:rPr>
                <w:rFonts w:ascii="宋体" w:hAnsi="宋体"/>
                <w:szCs w:val="21"/>
              </w:rPr>
            </w:pPr>
            <w:r>
              <w:rPr>
                <w:rFonts w:ascii="宋体" w:hAnsi="宋体" w:hint="eastAsia"/>
                <w:szCs w:val="21"/>
              </w:rPr>
              <w:t>审   核   记   录</w:t>
            </w:r>
          </w:p>
        </w:tc>
        <w:tc>
          <w:tcPr>
            <w:tcW w:w="1109" w:type="dxa"/>
            <w:shd w:val="clear" w:color="auto" w:fill="E6E6E6"/>
            <w:vAlign w:val="center"/>
          </w:tcPr>
          <w:p w:rsidR="007369EF" w:rsidRDefault="007369EF" w:rsidP="001B24CE">
            <w:pPr>
              <w:spacing w:line="0" w:lineRule="atLeast"/>
              <w:jc w:val="center"/>
              <w:rPr>
                <w:rFonts w:ascii="宋体" w:hAnsi="宋体"/>
                <w:szCs w:val="21"/>
              </w:rPr>
            </w:pPr>
            <w:r>
              <w:rPr>
                <w:rFonts w:ascii="宋体" w:hAnsi="宋体" w:hint="eastAsia"/>
                <w:szCs w:val="21"/>
              </w:rPr>
              <w:t>标准号</w:t>
            </w:r>
          </w:p>
          <w:p w:rsidR="007369EF" w:rsidRDefault="007369EF" w:rsidP="001B24CE">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7369EF" w:rsidRDefault="007369EF" w:rsidP="001B24CE">
            <w:pPr>
              <w:spacing w:line="0" w:lineRule="atLeast"/>
              <w:jc w:val="center"/>
              <w:rPr>
                <w:rFonts w:ascii="宋体" w:hAnsi="宋体"/>
                <w:szCs w:val="21"/>
              </w:rPr>
            </w:pPr>
            <w:r>
              <w:rPr>
                <w:rFonts w:ascii="宋体" w:hAnsi="宋体" w:hint="eastAsia"/>
                <w:szCs w:val="21"/>
              </w:rPr>
              <w:t>评估</w:t>
            </w:r>
          </w:p>
        </w:tc>
      </w:tr>
      <w:tr w:rsidR="007369EF" w:rsidTr="00A21181">
        <w:trPr>
          <w:trHeight w:val="868"/>
        </w:trPr>
        <w:tc>
          <w:tcPr>
            <w:tcW w:w="3687" w:type="dxa"/>
          </w:tcPr>
          <w:p w:rsidR="007369EF" w:rsidRDefault="007369EF" w:rsidP="00A21181">
            <w:pPr>
              <w:spacing w:line="400" w:lineRule="exact"/>
              <w:rPr>
                <w:rFonts w:ascii="宋体" w:hAnsi="宋体"/>
                <w:szCs w:val="21"/>
              </w:rPr>
            </w:pPr>
            <w:r>
              <w:rPr>
                <w:rFonts w:ascii="宋体" w:hAnsi="宋体" w:hint="eastAsia"/>
                <w:szCs w:val="21"/>
              </w:rPr>
              <w:t>企业简介、组织机构及场所、资质</w:t>
            </w:r>
          </w:p>
          <w:p w:rsidR="007369EF" w:rsidRDefault="007369EF" w:rsidP="00A21181">
            <w:pPr>
              <w:spacing w:line="400" w:lineRule="exact"/>
              <w:rPr>
                <w:rFonts w:ascii="宋体" w:hAnsi="宋体"/>
                <w:szCs w:val="21"/>
              </w:rPr>
            </w:pPr>
            <w:r>
              <w:rPr>
                <w:rFonts w:ascii="宋体" w:hAnsi="宋体" w:hint="eastAsia"/>
                <w:szCs w:val="21"/>
              </w:rPr>
              <w:t>QMS审核，询问主要设备、原材料、关键过程</w:t>
            </w:r>
          </w:p>
          <w:p w:rsidR="007369EF" w:rsidRDefault="007369EF" w:rsidP="00A21181">
            <w:pPr>
              <w:spacing w:line="400" w:lineRule="exact"/>
              <w:rPr>
                <w:rFonts w:ascii="宋体" w:hAnsi="宋体"/>
                <w:szCs w:val="21"/>
              </w:rPr>
            </w:pPr>
            <w:r>
              <w:rPr>
                <w:rFonts w:ascii="宋体" w:hAnsi="宋体" w:hint="eastAsia"/>
                <w:szCs w:val="21"/>
              </w:rPr>
              <w:t>EMS审核，询问有无以下场所</w:t>
            </w:r>
          </w:p>
          <w:p w:rsidR="007369EF" w:rsidRDefault="007369EF" w:rsidP="00A21181">
            <w:pPr>
              <w:spacing w:line="400" w:lineRule="exact"/>
              <w:rPr>
                <w:rFonts w:ascii="宋体" w:hAnsi="宋体"/>
                <w:szCs w:val="21"/>
              </w:rPr>
            </w:pPr>
            <w:r>
              <w:rPr>
                <w:rFonts w:ascii="宋体" w:hAnsi="宋体" w:hint="eastAsia"/>
                <w:szCs w:val="21"/>
              </w:rPr>
              <w:t>锅炉房、配电室、实验室、化学品库、污水处理站、食堂、宿舍、空压机房</w:t>
            </w:r>
          </w:p>
          <w:p w:rsidR="007369EF" w:rsidRDefault="007369EF" w:rsidP="00A21181">
            <w:pPr>
              <w:spacing w:line="400" w:lineRule="exact"/>
              <w:rPr>
                <w:rFonts w:ascii="宋体" w:hAnsi="宋体"/>
                <w:szCs w:val="21"/>
              </w:rPr>
            </w:pPr>
            <w:r>
              <w:rPr>
                <w:rFonts w:ascii="宋体" w:hAnsi="宋体" w:hint="eastAsia"/>
                <w:szCs w:val="21"/>
              </w:rPr>
              <w:t>管理体系运行时间（3 个月以上）</w:t>
            </w:r>
          </w:p>
          <w:p w:rsidR="007369EF" w:rsidRDefault="007369EF" w:rsidP="00A21181">
            <w:pPr>
              <w:spacing w:line="400" w:lineRule="exact"/>
              <w:rPr>
                <w:rFonts w:ascii="宋体" w:hAnsi="宋体"/>
                <w:szCs w:val="21"/>
              </w:rPr>
            </w:pPr>
            <w:r>
              <w:rPr>
                <w:rFonts w:ascii="宋体" w:hAnsi="宋体" w:hint="eastAsia"/>
                <w:szCs w:val="21"/>
              </w:rPr>
              <w:t>确认组织实际与管理体系文件化信息描述的一致性</w:t>
            </w:r>
          </w:p>
          <w:p w:rsidR="007369EF" w:rsidRDefault="007369EF" w:rsidP="00A21181">
            <w:pPr>
              <w:spacing w:line="400" w:lineRule="exact"/>
              <w:rPr>
                <w:rFonts w:ascii="宋体" w:hAnsi="宋体"/>
                <w:szCs w:val="21"/>
              </w:rPr>
            </w:pPr>
            <w:r>
              <w:rPr>
                <w:rFonts w:ascii="宋体" w:hAnsi="宋体" w:hint="eastAsia"/>
                <w:szCs w:val="21"/>
              </w:rPr>
              <w:t>（如部门设置和负责人，生产和服务等过程）</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管理体系文件名称</w:t>
            </w:r>
          </w:p>
          <w:p w:rsidR="007369EF" w:rsidRDefault="007369EF" w:rsidP="00A21181">
            <w:pPr>
              <w:spacing w:line="400" w:lineRule="exact"/>
              <w:rPr>
                <w:rFonts w:ascii="宋体" w:hAnsi="宋体"/>
                <w:szCs w:val="21"/>
              </w:rPr>
            </w:pPr>
          </w:p>
        </w:tc>
        <w:tc>
          <w:tcPr>
            <w:tcW w:w="5411" w:type="dxa"/>
            <w:gridSpan w:val="3"/>
          </w:tcPr>
          <w:p w:rsidR="007369EF" w:rsidRPr="00120A1A" w:rsidRDefault="00B50C4E" w:rsidP="00A21181">
            <w:pPr>
              <w:spacing w:line="0" w:lineRule="atLeast"/>
              <w:ind w:firstLineChars="200" w:firstLine="420"/>
              <w:jc w:val="left"/>
              <w:rPr>
                <w:rFonts w:ascii="宋体" w:hAnsi="宋体"/>
                <w:szCs w:val="21"/>
              </w:rPr>
            </w:pPr>
            <w:bookmarkStart w:id="0" w:name="组织名称"/>
            <w:r w:rsidRPr="00CA303E">
              <w:rPr>
                <w:color w:val="000000"/>
                <w:szCs w:val="21"/>
              </w:rPr>
              <w:t>重庆旭亚阀门有限公司</w:t>
            </w:r>
            <w:bookmarkEnd w:id="0"/>
            <w:r w:rsidR="007369EF" w:rsidRPr="00120A1A">
              <w:rPr>
                <w:rFonts w:ascii="宋体" w:hAnsi="宋体" w:hint="eastAsia"/>
                <w:szCs w:val="21"/>
              </w:rPr>
              <w:t>成立于2011年</w:t>
            </w:r>
            <w:r>
              <w:rPr>
                <w:rFonts w:ascii="宋体" w:hAnsi="宋体" w:hint="eastAsia"/>
                <w:szCs w:val="21"/>
              </w:rPr>
              <w:t>7</w:t>
            </w:r>
            <w:r w:rsidR="007369EF" w:rsidRPr="00120A1A">
              <w:rPr>
                <w:rFonts w:ascii="宋体" w:hAnsi="宋体" w:hint="eastAsia"/>
                <w:szCs w:val="21"/>
              </w:rPr>
              <w:t>月，注册地位于</w:t>
            </w:r>
            <w:bookmarkStart w:id="1" w:name="注册地址"/>
            <w:r w:rsidRPr="00CA303E">
              <w:t>重庆市南岸区南坪街道南坪南路</w:t>
            </w:r>
            <w:r w:rsidRPr="00CA303E">
              <w:t>19</w:t>
            </w:r>
            <w:r w:rsidRPr="00CA303E">
              <w:t>号</w:t>
            </w:r>
            <w:r w:rsidRPr="00CA303E">
              <w:t>16-C</w:t>
            </w:r>
            <w:r w:rsidRPr="00CA303E">
              <w:t>号</w:t>
            </w:r>
            <w:bookmarkEnd w:id="1"/>
            <w:r w:rsidR="007369EF" w:rsidRPr="00120A1A">
              <w:rPr>
                <w:rFonts w:ascii="宋体" w:hAnsi="宋体" w:hint="eastAsia"/>
                <w:szCs w:val="21"/>
              </w:rPr>
              <w:t>，公司主要经营范围是</w:t>
            </w:r>
            <w:r>
              <w:rPr>
                <w:rFonts w:ascii="宋体" w:hAnsi="宋体" w:hint="eastAsia"/>
                <w:szCs w:val="21"/>
              </w:rPr>
              <w:t>电磁阀的生产、销售</w:t>
            </w:r>
            <w:r w:rsidR="007369EF" w:rsidRPr="00120A1A">
              <w:rPr>
                <w:rFonts w:ascii="宋体" w:hAnsi="宋体" w:hint="eastAsia"/>
                <w:szCs w:val="21"/>
              </w:rPr>
              <w:t>，现有员工</w:t>
            </w:r>
            <w:r w:rsidR="007369EF">
              <w:rPr>
                <w:rFonts w:ascii="宋体" w:hAnsi="宋体" w:hint="eastAsia"/>
                <w:szCs w:val="21"/>
              </w:rPr>
              <w:t>1</w:t>
            </w:r>
            <w:r>
              <w:rPr>
                <w:rFonts w:ascii="宋体" w:hAnsi="宋体" w:hint="eastAsia"/>
                <w:szCs w:val="21"/>
              </w:rPr>
              <w:t>0</w:t>
            </w:r>
            <w:r w:rsidR="007369EF" w:rsidRPr="00120A1A">
              <w:rPr>
                <w:rFonts w:ascii="宋体" w:hAnsi="宋体" w:hint="eastAsia"/>
                <w:szCs w:val="21"/>
              </w:rPr>
              <w:t>人，目前经营情况良好。</w:t>
            </w:r>
          </w:p>
          <w:p w:rsidR="007369EF" w:rsidRDefault="007369EF" w:rsidP="00A21181">
            <w:pPr>
              <w:spacing w:line="400" w:lineRule="exact"/>
              <w:ind w:firstLineChars="200" w:firstLine="420"/>
              <w:jc w:val="left"/>
              <w:rPr>
                <w:rFonts w:ascii="宋体" w:hAnsi="宋体"/>
                <w:szCs w:val="21"/>
              </w:rPr>
            </w:pPr>
            <w:r>
              <w:rPr>
                <w:rFonts w:ascii="宋体" w:hAnsi="宋体" w:hint="eastAsia"/>
                <w:szCs w:val="21"/>
              </w:rPr>
              <w:t>该公司目前成立了五个部门：</w:t>
            </w:r>
            <w:r w:rsidR="00B50C4E">
              <w:rPr>
                <w:rFonts w:ascii="宋体" w:hAnsi="宋体" w:hint="eastAsia"/>
                <w:szCs w:val="21"/>
              </w:rPr>
              <w:t>综合部</w:t>
            </w:r>
            <w:r>
              <w:rPr>
                <w:rFonts w:ascii="宋体" w:hAnsi="宋体" w:hint="eastAsia"/>
                <w:szCs w:val="21"/>
              </w:rPr>
              <w:t>、</w:t>
            </w:r>
            <w:r w:rsidR="00B50C4E">
              <w:rPr>
                <w:rFonts w:ascii="宋体" w:hAnsi="宋体" w:hint="eastAsia"/>
                <w:szCs w:val="21"/>
              </w:rPr>
              <w:t>市场部</w:t>
            </w:r>
            <w:r>
              <w:rPr>
                <w:rFonts w:ascii="宋体" w:hAnsi="宋体" w:hint="eastAsia"/>
                <w:szCs w:val="21"/>
              </w:rPr>
              <w:t>、</w:t>
            </w:r>
            <w:r w:rsidR="00B50C4E">
              <w:rPr>
                <w:rFonts w:ascii="宋体" w:hAnsi="宋体" w:hint="eastAsia"/>
                <w:szCs w:val="21"/>
              </w:rPr>
              <w:t>生产部</w:t>
            </w:r>
            <w:r>
              <w:rPr>
                <w:rFonts w:ascii="宋体" w:hAnsi="宋体" w:hint="eastAsia"/>
                <w:szCs w:val="21"/>
              </w:rPr>
              <w:t>。</w:t>
            </w:r>
          </w:p>
          <w:p w:rsidR="007369EF" w:rsidRDefault="007369EF" w:rsidP="00A21181">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7369EF" w:rsidRDefault="00B50C4E" w:rsidP="00A21181">
            <w:pPr>
              <w:spacing w:line="240" w:lineRule="atLeast"/>
              <w:ind w:left="630" w:hangingChars="300" w:hanging="630"/>
              <w:jc w:val="left"/>
              <w:rPr>
                <w:rFonts w:ascii="宋体" w:hAnsi="宋体"/>
                <w:szCs w:val="21"/>
              </w:rPr>
            </w:pPr>
            <w:r>
              <w:rPr>
                <w:rFonts w:ascii="宋体" w:hAnsi="宋体" w:hint="eastAsia"/>
                <w:szCs w:val="21"/>
              </w:rPr>
              <w:t>经营地</w:t>
            </w:r>
            <w:r w:rsidR="007369EF">
              <w:rPr>
                <w:rFonts w:ascii="宋体" w:hAnsi="宋体" w:hint="eastAsia"/>
                <w:szCs w:val="21"/>
              </w:rPr>
              <w:t>核实：</w:t>
            </w:r>
            <w:bookmarkStart w:id="2" w:name="生产地址"/>
            <w:r w:rsidRPr="00CA303E">
              <w:t>重庆市九龙坡区华岩镇新政村</w:t>
            </w:r>
            <w:r w:rsidRPr="00CA303E">
              <w:t>9</w:t>
            </w:r>
            <w:r w:rsidRPr="00CA303E">
              <w:t>社</w:t>
            </w:r>
            <w:bookmarkEnd w:id="2"/>
            <w:r w:rsidR="007369EF">
              <w:rPr>
                <w:rFonts w:ascii="宋体" w:hAnsi="宋体" w:hint="eastAsia"/>
                <w:szCs w:val="21"/>
              </w:rPr>
              <w:t>。</w:t>
            </w:r>
          </w:p>
          <w:p w:rsidR="007369EF" w:rsidRDefault="007369EF" w:rsidP="00A21181">
            <w:pPr>
              <w:spacing w:line="400" w:lineRule="exact"/>
              <w:ind w:firstLineChars="200" w:firstLine="420"/>
              <w:jc w:val="left"/>
              <w:rPr>
                <w:rFonts w:ascii="宋体" w:hAnsi="宋体"/>
                <w:szCs w:val="21"/>
              </w:rPr>
            </w:pPr>
            <w:r>
              <w:rPr>
                <w:rFonts w:ascii="宋体" w:hAnsi="宋体" w:hint="eastAsia"/>
                <w:szCs w:val="21"/>
              </w:rPr>
              <w:t>经确认，认证范围为</w:t>
            </w:r>
          </w:p>
          <w:p w:rsidR="00B50C4E" w:rsidRPr="00CA303E" w:rsidRDefault="00B50C4E" w:rsidP="00B50C4E">
            <w:pPr>
              <w:rPr>
                <w:color w:val="000000"/>
                <w:szCs w:val="21"/>
              </w:rPr>
            </w:pPr>
            <w:bookmarkStart w:id="3" w:name="审核范围"/>
            <w:r w:rsidRPr="00CA303E">
              <w:rPr>
                <w:rFonts w:ascii="宋体" w:hAnsi="宋体" w:hint="eastAsia"/>
                <w:szCs w:val="21"/>
              </w:rPr>
              <w:t>Q：资质范围内电磁阀门的生产及销售</w:t>
            </w:r>
          </w:p>
          <w:p w:rsidR="00B50C4E" w:rsidRPr="00CA303E" w:rsidRDefault="00B50C4E" w:rsidP="00B50C4E">
            <w:pPr>
              <w:rPr>
                <w:rFonts w:ascii="宋体" w:hAnsi="宋体"/>
                <w:szCs w:val="21"/>
              </w:rPr>
            </w:pPr>
            <w:r w:rsidRPr="00CA303E">
              <w:rPr>
                <w:rFonts w:ascii="宋体" w:hAnsi="宋体" w:hint="eastAsia"/>
                <w:szCs w:val="21"/>
              </w:rPr>
              <w:t>E：资质范围内电磁阀门的生产及销售及其场所所涉及的相关环境管理活动</w:t>
            </w:r>
          </w:p>
          <w:p w:rsidR="007369EF" w:rsidRDefault="00B50C4E" w:rsidP="00B50C4E">
            <w:pPr>
              <w:rPr>
                <w:rFonts w:ascii="宋体" w:hAnsi="宋体"/>
                <w:szCs w:val="21"/>
              </w:rPr>
            </w:pPr>
            <w:r w:rsidRPr="00CA303E">
              <w:rPr>
                <w:rFonts w:ascii="宋体" w:hAnsi="宋体" w:hint="eastAsia"/>
                <w:szCs w:val="21"/>
              </w:rPr>
              <w:t>O：资质范围内电磁阀门的生产及销售及其场所所涉及的相关职业健康安全管理活动</w:t>
            </w:r>
            <w:bookmarkEnd w:id="3"/>
            <w:r w:rsidR="007369EF">
              <w:rPr>
                <w:rFonts w:ascii="宋体" w:hAnsi="宋体" w:hint="eastAsia"/>
                <w:szCs w:val="21"/>
              </w:rPr>
              <w:t>。</w:t>
            </w:r>
          </w:p>
          <w:p w:rsidR="007369EF" w:rsidRDefault="007369EF" w:rsidP="00A21181">
            <w:pPr>
              <w:rPr>
                <w:rFonts w:ascii="宋体" w:hAnsi="宋体"/>
                <w:szCs w:val="21"/>
              </w:rPr>
            </w:pPr>
          </w:p>
          <w:p w:rsidR="007369EF" w:rsidRPr="0041206E" w:rsidRDefault="007369EF" w:rsidP="00A21181">
            <w:pPr>
              <w:rPr>
                <w:rFonts w:ascii="宋体" w:hAnsi="宋体"/>
                <w:szCs w:val="21"/>
              </w:rPr>
            </w:pPr>
            <w:r>
              <w:rPr>
                <w:rFonts w:ascii="宋体" w:hAnsi="宋体" w:hint="eastAsia"/>
                <w:szCs w:val="21"/>
              </w:rPr>
              <w:t>   询问</w:t>
            </w:r>
            <w:r w:rsidRPr="0041206E">
              <w:rPr>
                <w:rFonts w:ascii="宋体" w:hAnsi="宋体" w:hint="eastAsia"/>
                <w:szCs w:val="21"/>
              </w:rPr>
              <w:t>，主要设备为电脑</w:t>
            </w:r>
            <w:r w:rsidR="00B50C4E" w:rsidRPr="0041206E">
              <w:rPr>
                <w:rFonts w:ascii="宋体" w:hAnsi="宋体" w:hint="eastAsia"/>
                <w:szCs w:val="21"/>
              </w:rPr>
              <w:t>、</w:t>
            </w:r>
            <w:r w:rsidRPr="0041206E">
              <w:rPr>
                <w:rFonts w:ascii="宋体" w:hAnsi="宋体" w:hint="eastAsia"/>
                <w:szCs w:val="21"/>
              </w:rPr>
              <w:t>办公设备</w:t>
            </w:r>
            <w:r w:rsidR="0041206E" w:rsidRPr="0041206E">
              <w:rPr>
                <w:rFonts w:ascii="宋体" w:hAnsi="宋体" w:hint="eastAsia"/>
                <w:szCs w:val="21"/>
              </w:rPr>
              <w:t>、手动工具和测试设备</w:t>
            </w:r>
            <w:r w:rsidR="00B50C4E" w:rsidRPr="0041206E">
              <w:rPr>
                <w:rFonts w:ascii="宋体" w:hAnsi="宋体" w:hint="eastAsia"/>
                <w:szCs w:val="21"/>
              </w:rPr>
              <w:t>和</w:t>
            </w:r>
            <w:r w:rsidRPr="0041206E">
              <w:rPr>
                <w:rFonts w:ascii="宋体" w:hAnsi="宋体" w:cs="宋体" w:hint="eastAsia"/>
                <w:kern w:val="0"/>
                <w:szCs w:val="21"/>
              </w:rPr>
              <w:t>。</w:t>
            </w:r>
          </w:p>
          <w:p w:rsidR="007369EF" w:rsidRPr="00B50C4E" w:rsidRDefault="007369EF" w:rsidP="00A21181">
            <w:pPr>
              <w:spacing w:line="400" w:lineRule="exact"/>
              <w:jc w:val="left"/>
              <w:rPr>
                <w:rFonts w:ascii="宋体" w:hAnsi="宋体"/>
                <w:szCs w:val="21"/>
              </w:rPr>
            </w:pPr>
            <w:r>
              <w:rPr>
                <w:rFonts w:ascii="宋体" w:hAnsi="宋体" w:hint="eastAsia"/>
                <w:szCs w:val="21"/>
              </w:rPr>
              <w:t>关键过程：</w:t>
            </w:r>
            <w:r w:rsidR="00B50C4E" w:rsidRPr="00B50C4E">
              <w:rPr>
                <w:rFonts w:ascii="宋体" w:hAnsi="宋体" w:hint="eastAsia"/>
                <w:szCs w:val="21"/>
              </w:rPr>
              <w:t>组装、调试</w:t>
            </w:r>
            <w:r w:rsidRPr="00B50C4E">
              <w:rPr>
                <w:rFonts w:ascii="宋体" w:hAnsi="宋体" w:hint="eastAsia"/>
                <w:szCs w:val="21"/>
              </w:rPr>
              <w:t>为关键过程，</w:t>
            </w:r>
            <w:r w:rsidR="00B50C4E" w:rsidRPr="00B50C4E">
              <w:rPr>
                <w:rFonts w:ascii="宋体" w:hAnsi="宋体" w:hint="eastAsia"/>
                <w:szCs w:val="21"/>
              </w:rPr>
              <w:t>无</w:t>
            </w:r>
            <w:r w:rsidRPr="00B50C4E">
              <w:rPr>
                <w:rFonts w:ascii="宋体" w:hAnsi="宋体" w:hint="eastAsia"/>
                <w:szCs w:val="21"/>
              </w:rPr>
              <w:t>特殊过程。</w:t>
            </w:r>
          </w:p>
          <w:p w:rsidR="007369EF" w:rsidRDefault="007369EF" w:rsidP="00A21181">
            <w:pPr>
              <w:spacing w:line="400" w:lineRule="exact"/>
              <w:jc w:val="left"/>
              <w:rPr>
                <w:rFonts w:ascii="宋体" w:hAnsi="宋体" w:cs="宋体"/>
                <w:szCs w:val="21"/>
              </w:rPr>
            </w:pPr>
            <w:r>
              <w:rPr>
                <w:rFonts w:ascii="宋体" w:hAnsi="宋体" w:cs="宋体" w:hint="eastAsia"/>
                <w:szCs w:val="21"/>
              </w:rPr>
              <w:t>查体系运行时间：2019年6月</w:t>
            </w:r>
            <w:r w:rsidR="00B50C4E">
              <w:rPr>
                <w:rFonts w:ascii="宋体" w:hAnsi="宋体" w:cs="宋体" w:hint="eastAsia"/>
                <w:szCs w:val="21"/>
              </w:rPr>
              <w:t>12</w:t>
            </w:r>
            <w:r>
              <w:rPr>
                <w:rFonts w:ascii="宋体" w:hAnsi="宋体" w:cs="宋体" w:hint="eastAsia"/>
                <w:szCs w:val="21"/>
              </w:rPr>
              <w:t>日。</w:t>
            </w:r>
          </w:p>
          <w:p w:rsidR="007369EF" w:rsidRDefault="007369EF" w:rsidP="00A21181">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w:t>
            </w:r>
            <w:r w:rsidR="00B50C4E">
              <w:rPr>
                <w:rFonts w:ascii="宋体" w:hAnsi="宋体" w:hint="eastAsia"/>
                <w:szCs w:val="21"/>
              </w:rPr>
              <w:t>综合部</w:t>
            </w:r>
            <w:r>
              <w:rPr>
                <w:rFonts w:ascii="宋体" w:hAnsi="宋体" w:hint="eastAsia"/>
                <w:szCs w:val="21"/>
              </w:rPr>
              <w:t>、</w:t>
            </w:r>
            <w:r w:rsidR="00B50C4E">
              <w:rPr>
                <w:rFonts w:ascii="宋体" w:hAnsi="宋体" w:hint="eastAsia"/>
                <w:szCs w:val="21"/>
              </w:rPr>
              <w:t>市场部</w:t>
            </w:r>
            <w:r>
              <w:rPr>
                <w:rFonts w:ascii="宋体" w:hAnsi="宋体" w:hint="eastAsia"/>
                <w:szCs w:val="21"/>
              </w:rPr>
              <w:t>、</w:t>
            </w:r>
            <w:r w:rsidR="00B50C4E">
              <w:rPr>
                <w:rFonts w:ascii="宋体" w:hAnsi="宋体" w:hint="eastAsia"/>
                <w:szCs w:val="21"/>
              </w:rPr>
              <w:t>生产部</w:t>
            </w:r>
            <w:r>
              <w:rPr>
                <w:rFonts w:ascii="宋体" w:hAnsi="宋体" w:hint="eastAsia"/>
                <w:szCs w:val="21"/>
              </w:rPr>
              <w:t>。</w:t>
            </w:r>
          </w:p>
          <w:p w:rsidR="007369EF" w:rsidRDefault="007369EF" w:rsidP="00A21181">
            <w:pPr>
              <w:spacing w:line="400" w:lineRule="exact"/>
              <w:ind w:firstLineChars="200" w:firstLine="420"/>
              <w:rPr>
                <w:rFonts w:ascii="宋体" w:hAnsi="宋体"/>
                <w:color w:val="FF0000"/>
                <w:szCs w:val="21"/>
              </w:rPr>
            </w:pPr>
            <w:r>
              <w:rPr>
                <w:rFonts w:ascii="宋体" w:hAnsi="宋体" w:hint="eastAsia"/>
                <w:szCs w:val="21"/>
              </w:rPr>
              <w:t>产品流程见《作业流程》</w:t>
            </w:r>
          </w:p>
          <w:p w:rsidR="007369EF" w:rsidRDefault="007369EF" w:rsidP="00A21181">
            <w:pPr>
              <w:spacing w:line="440" w:lineRule="exact"/>
              <w:ind w:firstLineChars="250" w:firstLine="525"/>
              <w:rPr>
                <w:rFonts w:ascii="宋体" w:hAnsi="宋体"/>
                <w:color w:val="000000"/>
                <w:szCs w:val="21"/>
              </w:rPr>
            </w:pPr>
          </w:p>
          <w:p w:rsidR="007369EF" w:rsidRDefault="007369EF" w:rsidP="00B50C4E">
            <w:pPr>
              <w:spacing w:line="440" w:lineRule="exact"/>
              <w:ind w:firstLineChars="250" w:firstLine="525"/>
              <w:rPr>
                <w:rFonts w:ascii="宋体" w:hAnsi="宋体"/>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，程序文件2</w:t>
            </w:r>
            <w:r w:rsidR="00B50C4E">
              <w:rPr>
                <w:rFonts w:ascii="宋体" w:hAnsi="宋体" w:hint="eastAsia"/>
                <w:kern w:val="44"/>
                <w:szCs w:val="21"/>
              </w:rPr>
              <w:t>6</w:t>
            </w:r>
            <w:r>
              <w:rPr>
                <w:rFonts w:ascii="宋体" w:hAnsi="宋体" w:hint="eastAsia"/>
                <w:kern w:val="44"/>
                <w:szCs w:val="21"/>
              </w:rPr>
              <w:t>个。</w:t>
            </w:r>
          </w:p>
        </w:tc>
        <w:tc>
          <w:tcPr>
            <w:tcW w:w="1109" w:type="dxa"/>
          </w:tcPr>
          <w:p w:rsidR="007369EF" w:rsidRDefault="007369EF" w:rsidP="00A21181">
            <w:pPr>
              <w:spacing w:line="440" w:lineRule="exact"/>
              <w:jc w:val="center"/>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jc w:val="center"/>
              <w:rPr>
                <w:rFonts w:ascii="宋体" w:hAnsi="宋体"/>
                <w:szCs w:val="21"/>
              </w:rPr>
            </w:pPr>
          </w:p>
          <w:p w:rsidR="007369EF" w:rsidRDefault="007369EF" w:rsidP="00A21181">
            <w:pPr>
              <w:spacing w:line="440" w:lineRule="exact"/>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jc w:val="center"/>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rPr>
                <w:rFonts w:ascii="宋体" w:hAnsi="宋体"/>
                <w:szCs w:val="21"/>
              </w:rPr>
            </w:pPr>
          </w:p>
          <w:p w:rsidR="007369EF" w:rsidRDefault="007369EF" w:rsidP="00A21181">
            <w:pPr>
              <w:spacing w:line="440" w:lineRule="exact"/>
              <w:jc w:val="center"/>
              <w:rPr>
                <w:rFonts w:ascii="宋体" w:hAnsi="宋体"/>
                <w:szCs w:val="21"/>
              </w:rPr>
            </w:pPr>
          </w:p>
        </w:tc>
      </w:tr>
      <w:tr w:rsidR="007369EF" w:rsidTr="00A21181">
        <w:trPr>
          <w:trHeight w:val="868"/>
        </w:trPr>
        <w:tc>
          <w:tcPr>
            <w:tcW w:w="3687" w:type="dxa"/>
          </w:tcPr>
          <w:p w:rsidR="007369EF" w:rsidRDefault="007369EF" w:rsidP="00A21181">
            <w:pPr>
              <w:spacing w:line="400" w:lineRule="exact"/>
              <w:rPr>
                <w:rFonts w:ascii="宋体" w:hAnsi="宋体"/>
                <w:szCs w:val="21"/>
              </w:rPr>
            </w:pPr>
            <w:r>
              <w:rPr>
                <w:rFonts w:ascii="宋体" w:hAnsi="宋体" w:hint="eastAsia"/>
                <w:szCs w:val="21"/>
              </w:rPr>
              <w:t>顾客及相关方投诉</w:t>
            </w:r>
          </w:p>
        </w:tc>
        <w:tc>
          <w:tcPr>
            <w:tcW w:w="5411" w:type="dxa"/>
            <w:gridSpan w:val="3"/>
          </w:tcPr>
          <w:p w:rsidR="007369EF" w:rsidRDefault="007369EF" w:rsidP="00A21181">
            <w:pPr>
              <w:spacing w:line="400" w:lineRule="exact"/>
              <w:rPr>
                <w:rFonts w:ascii="宋体" w:hAnsi="宋体"/>
                <w:szCs w:val="21"/>
              </w:rPr>
            </w:pPr>
            <w:r>
              <w:rPr>
                <w:rFonts w:ascii="宋体" w:hAnsi="宋体" w:hint="eastAsia"/>
                <w:szCs w:val="21"/>
              </w:rPr>
              <w:t>暂无</w:t>
            </w:r>
          </w:p>
        </w:tc>
        <w:tc>
          <w:tcPr>
            <w:tcW w:w="1109" w:type="dxa"/>
          </w:tcPr>
          <w:p w:rsidR="007369EF" w:rsidRDefault="007369EF" w:rsidP="00A21181">
            <w:pPr>
              <w:spacing w:line="440" w:lineRule="exact"/>
              <w:jc w:val="center"/>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tc>
      </w:tr>
      <w:tr w:rsidR="007369EF" w:rsidTr="00A21181">
        <w:trPr>
          <w:trHeight w:val="868"/>
        </w:trPr>
        <w:tc>
          <w:tcPr>
            <w:tcW w:w="3687" w:type="dxa"/>
          </w:tcPr>
          <w:p w:rsidR="007369EF" w:rsidRDefault="007369EF" w:rsidP="00A21181">
            <w:pPr>
              <w:spacing w:line="400" w:lineRule="exact"/>
              <w:rPr>
                <w:rFonts w:ascii="宋体" w:hAnsi="宋体"/>
                <w:szCs w:val="21"/>
              </w:rPr>
            </w:pPr>
            <w:r>
              <w:rPr>
                <w:rFonts w:ascii="宋体" w:hAnsi="宋体" w:hint="eastAsia"/>
                <w:szCs w:val="21"/>
              </w:rPr>
              <w:t>方针及目标、指标及方案</w:t>
            </w:r>
          </w:p>
          <w:p w:rsidR="007369EF" w:rsidRDefault="007369EF" w:rsidP="00A21181">
            <w:pPr>
              <w:spacing w:line="400" w:lineRule="exact"/>
              <w:rPr>
                <w:rFonts w:ascii="宋体" w:hAnsi="宋体"/>
                <w:szCs w:val="21"/>
              </w:rPr>
            </w:pPr>
          </w:p>
        </w:tc>
        <w:tc>
          <w:tcPr>
            <w:tcW w:w="5411" w:type="dxa"/>
            <w:gridSpan w:val="3"/>
          </w:tcPr>
          <w:p w:rsidR="007369EF" w:rsidRPr="001F637E" w:rsidRDefault="00B50C4E" w:rsidP="00A21181">
            <w:pPr>
              <w:rPr>
                <w:rFonts w:ascii="宋体" w:hAnsi="宋体"/>
                <w:szCs w:val="21"/>
              </w:rPr>
            </w:pPr>
            <w:r>
              <w:rPr>
                <w:rFonts w:ascii="宋体" w:hAnsi="宋体" w:hint="eastAsia"/>
                <w:szCs w:val="21"/>
              </w:rPr>
              <w:t>管理</w:t>
            </w:r>
            <w:r w:rsidR="007369EF">
              <w:rPr>
                <w:rFonts w:ascii="宋体" w:hAnsi="宋体" w:hint="eastAsia"/>
                <w:szCs w:val="21"/>
              </w:rPr>
              <w:t>方针：</w:t>
            </w:r>
          </w:p>
          <w:p w:rsidR="00B50C4E" w:rsidRPr="00B50C4E" w:rsidRDefault="00B50C4E" w:rsidP="00B50C4E">
            <w:pPr>
              <w:rPr>
                <w:rFonts w:ascii="宋体" w:hAnsi="宋体"/>
                <w:szCs w:val="21"/>
              </w:rPr>
            </w:pPr>
            <w:r w:rsidRPr="00B50C4E">
              <w:rPr>
                <w:rFonts w:ascii="宋体" w:hAnsi="宋体" w:hint="eastAsia"/>
                <w:szCs w:val="21"/>
              </w:rPr>
              <w:t>科学规范、敢于领先、达到顾客满意；</w:t>
            </w:r>
          </w:p>
          <w:p w:rsidR="00B50C4E" w:rsidRPr="00B50C4E" w:rsidRDefault="00B50C4E" w:rsidP="00B50C4E">
            <w:pPr>
              <w:rPr>
                <w:rFonts w:ascii="宋体" w:hAnsi="宋体"/>
                <w:szCs w:val="21"/>
              </w:rPr>
            </w:pPr>
            <w:r w:rsidRPr="00B50C4E">
              <w:rPr>
                <w:rFonts w:ascii="宋体" w:hAnsi="宋体" w:hint="eastAsia"/>
                <w:szCs w:val="21"/>
              </w:rPr>
              <w:t xml:space="preserve">节能降耗、污染预防、净化生存环境； </w:t>
            </w:r>
          </w:p>
          <w:p w:rsidR="007369EF" w:rsidRDefault="00B50C4E" w:rsidP="00B50C4E">
            <w:pPr>
              <w:rPr>
                <w:rFonts w:ascii="宋体" w:hAnsi="宋体"/>
                <w:szCs w:val="21"/>
              </w:rPr>
            </w:pPr>
            <w:r w:rsidRPr="00B50C4E">
              <w:rPr>
                <w:rFonts w:ascii="宋体" w:hAnsi="宋体" w:hint="eastAsia"/>
                <w:szCs w:val="21"/>
              </w:rPr>
              <w:t>以人为本、确保安全、降低职业风险</w:t>
            </w:r>
            <w:r w:rsidR="007369EF">
              <w:rPr>
                <w:rFonts w:ascii="宋体" w:hAnsi="宋体" w:hint="eastAsia"/>
                <w:szCs w:val="21"/>
              </w:rPr>
              <w:t>。</w:t>
            </w:r>
          </w:p>
          <w:p w:rsidR="007369EF" w:rsidRDefault="007369EF" w:rsidP="00A21181">
            <w:pPr>
              <w:spacing w:line="360" w:lineRule="auto"/>
              <w:ind w:leftChars="100" w:left="210"/>
              <w:rPr>
                <w:rFonts w:ascii="宋体" w:hAnsi="宋体" w:cs="宋体"/>
              </w:rPr>
            </w:pPr>
            <w:r>
              <w:rPr>
                <w:rFonts w:ascii="宋体" w:hAnsi="宋体" w:cs="宋体" w:hint="eastAsia"/>
              </w:rPr>
              <w:t>1、质量、环境安全目标为：</w:t>
            </w:r>
          </w:p>
          <w:p w:rsidR="007369EF" w:rsidRDefault="007369EF" w:rsidP="00A21181">
            <w:pPr>
              <w:tabs>
                <w:tab w:val="left" w:pos="3731"/>
              </w:tabs>
              <w:adjustRightInd w:val="0"/>
              <w:snapToGrid w:val="0"/>
              <w:spacing w:line="312" w:lineRule="auto"/>
              <w:rPr>
                <w:rFonts w:ascii="宋体" w:hAnsi="宋体"/>
                <w:color w:val="000000"/>
                <w:sz w:val="24"/>
                <w:szCs w:val="21"/>
              </w:rPr>
            </w:pPr>
            <w:r w:rsidRPr="00F95BA8">
              <w:rPr>
                <w:rFonts w:ascii="宋体" w:hAnsi="宋体" w:hint="eastAsia"/>
                <w:color w:val="000000"/>
                <w:sz w:val="24"/>
                <w:szCs w:val="21"/>
              </w:rPr>
              <w:t>1) </w:t>
            </w:r>
            <w:r w:rsidR="00B50C4E">
              <w:rPr>
                <w:rFonts w:hint="eastAsia"/>
              </w:rPr>
              <w:t>客户满意度≥</w:t>
            </w:r>
            <w:r w:rsidR="00B50C4E">
              <w:rPr>
                <w:rFonts w:hint="eastAsia"/>
              </w:rPr>
              <w:t>90</w:t>
            </w:r>
            <w:r w:rsidR="00B50C4E">
              <w:rPr>
                <w:rFonts w:hint="eastAsia"/>
              </w:rPr>
              <w:t>分</w:t>
            </w:r>
            <w:r w:rsidRPr="00F95BA8">
              <w:rPr>
                <w:rFonts w:ascii="宋体" w:hAnsi="宋体" w:hint="eastAsia"/>
                <w:color w:val="000000"/>
                <w:sz w:val="24"/>
                <w:szCs w:val="21"/>
              </w:rPr>
              <w:t>； </w:t>
            </w:r>
          </w:p>
          <w:p w:rsidR="0041206E" w:rsidRDefault="0041206E" w:rsidP="00A21181">
            <w:pPr>
              <w:tabs>
                <w:tab w:val="left" w:pos="3731"/>
              </w:tabs>
              <w:adjustRightInd w:val="0"/>
              <w:snapToGrid w:val="0"/>
              <w:spacing w:line="312" w:lineRule="auto"/>
            </w:pPr>
            <w:r>
              <w:rPr>
                <w:rFonts w:ascii="宋体" w:hAnsi="宋体" w:hint="eastAsia"/>
                <w:color w:val="000000"/>
                <w:sz w:val="24"/>
                <w:szCs w:val="21"/>
              </w:rPr>
              <w:t>2）产品一次检验合格率</w:t>
            </w:r>
            <w:r>
              <w:rPr>
                <w:rFonts w:hint="eastAsia"/>
              </w:rPr>
              <w:t>≥</w:t>
            </w:r>
            <w:r>
              <w:rPr>
                <w:rFonts w:hint="eastAsia"/>
              </w:rPr>
              <w:t>98%</w:t>
            </w:r>
            <w:r>
              <w:rPr>
                <w:rFonts w:hint="eastAsia"/>
              </w:rPr>
              <w:t>；</w:t>
            </w:r>
          </w:p>
          <w:p w:rsidR="007369EF" w:rsidRDefault="0041206E" w:rsidP="00A21181">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lastRenderedPageBreak/>
              <w:t>3</w:t>
            </w:r>
            <w:r w:rsidR="007369EF" w:rsidRPr="00F95BA8">
              <w:rPr>
                <w:rFonts w:ascii="宋体" w:hAnsi="宋体" w:hint="eastAsia"/>
                <w:color w:val="000000"/>
                <w:sz w:val="24"/>
                <w:szCs w:val="21"/>
              </w:rPr>
              <w:t>) </w:t>
            </w:r>
            <w:r w:rsidR="00B50C4E">
              <w:rPr>
                <w:rFonts w:hint="eastAsia"/>
              </w:rPr>
              <w:t>固体废弃物</w:t>
            </w:r>
            <w:r w:rsidR="00B50C4E">
              <w:rPr>
                <w:rFonts w:hint="eastAsia"/>
              </w:rPr>
              <w:t>100%</w:t>
            </w:r>
            <w:r w:rsidR="00B50C4E">
              <w:rPr>
                <w:rFonts w:hint="eastAsia"/>
              </w:rPr>
              <w:t>合规处理</w:t>
            </w:r>
            <w:r w:rsidR="007369EF" w:rsidRPr="00F95BA8">
              <w:rPr>
                <w:rFonts w:ascii="宋体" w:hAnsi="宋体" w:hint="eastAsia"/>
                <w:color w:val="000000"/>
                <w:sz w:val="24"/>
                <w:szCs w:val="21"/>
              </w:rPr>
              <w:t>； </w:t>
            </w:r>
          </w:p>
          <w:p w:rsidR="007369EF" w:rsidRPr="00F95BA8" w:rsidRDefault="0041206E" w:rsidP="00A21181">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4</w:t>
            </w:r>
            <w:r w:rsidR="007369EF">
              <w:rPr>
                <w:rFonts w:ascii="宋体" w:hAnsi="宋体" w:hint="eastAsia"/>
                <w:color w:val="000000"/>
                <w:sz w:val="24"/>
                <w:szCs w:val="21"/>
              </w:rPr>
              <w:t>）</w:t>
            </w:r>
            <w:r w:rsidR="00B50C4E">
              <w:rPr>
                <w:rFonts w:hint="eastAsia"/>
              </w:rPr>
              <w:t>火灾事故发生次数为</w:t>
            </w:r>
            <w:r w:rsidR="00B50C4E">
              <w:rPr>
                <w:rFonts w:hint="eastAsia"/>
              </w:rPr>
              <w:t>0</w:t>
            </w:r>
            <w:r w:rsidR="007369EF">
              <w:rPr>
                <w:rFonts w:ascii="宋体" w:hAnsi="宋体" w:hint="eastAsia"/>
                <w:color w:val="000000"/>
                <w:sz w:val="24"/>
                <w:szCs w:val="21"/>
              </w:rPr>
              <w:t>；</w:t>
            </w:r>
          </w:p>
          <w:p w:rsidR="007369EF" w:rsidRPr="00F95BA8" w:rsidRDefault="0041206E" w:rsidP="00A21181">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5</w:t>
            </w:r>
            <w:r w:rsidR="007369EF" w:rsidRPr="00F95BA8">
              <w:rPr>
                <w:rFonts w:ascii="宋体" w:hAnsi="宋体" w:hint="eastAsia"/>
                <w:color w:val="000000"/>
                <w:sz w:val="24"/>
                <w:szCs w:val="21"/>
              </w:rPr>
              <w:t>) </w:t>
            </w:r>
            <w:r w:rsidR="00B50C4E">
              <w:rPr>
                <w:rFonts w:hint="eastAsia"/>
              </w:rPr>
              <w:t>死亡事故发生次数为</w:t>
            </w:r>
            <w:r w:rsidR="00B50C4E">
              <w:rPr>
                <w:rFonts w:hint="eastAsia"/>
              </w:rPr>
              <w:t>0</w:t>
            </w:r>
            <w:r w:rsidR="007369EF">
              <w:rPr>
                <w:rFonts w:ascii="宋体" w:hAnsi="宋体" w:hint="eastAsia"/>
                <w:color w:val="000000"/>
                <w:sz w:val="24"/>
                <w:szCs w:val="21"/>
              </w:rPr>
              <w:t>；</w:t>
            </w:r>
          </w:p>
          <w:p w:rsidR="007369EF" w:rsidRDefault="007369EF" w:rsidP="00A21181">
            <w:pPr>
              <w:spacing w:line="360" w:lineRule="auto"/>
              <w:jc w:val="left"/>
              <w:rPr>
                <w:rFonts w:ascii="宋体" w:hAnsi="宋体"/>
                <w:szCs w:val="21"/>
              </w:rPr>
            </w:pPr>
            <w:r>
              <w:rPr>
                <w:rFonts w:hint="eastAsia"/>
                <w:szCs w:val="21"/>
              </w:rPr>
              <w:t>拟定有管理方案和预案。</w:t>
            </w:r>
          </w:p>
        </w:tc>
        <w:tc>
          <w:tcPr>
            <w:tcW w:w="1109" w:type="dxa"/>
          </w:tcPr>
          <w:p w:rsidR="007369EF" w:rsidRDefault="007369EF" w:rsidP="00A21181">
            <w:pPr>
              <w:spacing w:line="440" w:lineRule="exact"/>
              <w:jc w:val="center"/>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tc>
      </w:tr>
      <w:tr w:rsidR="007369EF" w:rsidTr="00A21181">
        <w:trPr>
          <w:trHeight w:val="868"/>
        </w:trPr>
        <w:tc>
          <w:tcPr>
            <w:tcW w:w="3687" w:type="dxa"/>
          </w:tcPr>
          <w:p w:rsidR="007369EF" w:rsidRDefault="007369EF" w:rsidP="00A21181">
            <w:pPr>
              <w:spacing w:line="400" w:lineRule="exact"/>
              <w:rPr>
                <w:rFonts w:ascii="宋体" w:hAnsi="宋体"/>
                <w:szCs w:val="21"/>
              </w:rPr>
            </w:pPr>
            <w:r>
              <w:rPr>
                <w:rFonts w:ascii="宋体" w:hAnsi="宋体" w:hint="eastAsia"/>
                <w:szCs w:val="21"/>
              </w:rPr>
              <w:lastRenderedPageBreak/>
              <w:t>内部审核：</w:t>
            </w:r>
          </w:p>
          <w:p w:rsidR="007369EF" w:rsidRDefault="007369EF" w:rsidP="00A21181">
            <w:pPr>
              <w:spacing w:line="400" w:lineRule="exact"/>
              <w:rPr>
                <w:rFonts w:ascii="宋体" w:hAnsi="宋体"/>
                <w:szCs w:val="21"/>
              </w:rPr>
            </w:pPr>
            <w:r>
              <w:rPr>
                <w:rFonts w:ascii="宋体" w:hAnsi="宋体" w:hint="eastAsia"/>
                <w:szCs w:val="21"/>
              </w:rPr>
              <w:t>时间</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审核组</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不符合及整改</w:t>
            </w:r>
          </w:p>
          <w:p w:rsidR="007369EF" w:rsidRDefault="007369EF" w:rsidP="00A21181">
            <w:pPr>
              <w:spacing w:line="400" w:lineRule="exact"/>
              <w:rPr>
                <w:rFonts w:ascii="宋体" w:hAnsi="宋体"/>
                <w:szCs w:val="21"/>
              </w:rPr>
            </w:pPr>
          </w:p>
        </w:tc>
        <w:tc>
          <w:tcPr>
            <w:tcW w:w="5411" w:type="dxa"/>
            <w:gridSpan w:val="3"/>
          </w:tcPr>
          <w:p w:rsidR="007369EF" w:rsidRDefault="007369EF" w:rsidP="00A21181">
            <w:pPr>
              <w:spacing w:line="400" w:lineRule="exact"/>
              <w:rPr>
                <w:rFonts w:ascii="宋体" w:hAnsi="宋体"/>
                <w:szCs w:val="21"/>
              </w:rPr>
            </w:pPr>
            <w:r>
              <w:rPr>
                <w:rFonts w:ascii="宋体" w:hAnsi="宋体" w:hint="eastAsia"/>
                <w:szCs w:val="21"/>
              </w:rPr>
              <w:t>建立有《内部审核控制程序》</w:t>
            </w:r>
          </w:p>
          <w:p w:rsidR="007369EF" w:rsidRPr="00F762F0" w:rsidRDefault="007369EF" w:rsidP="00A21181">
            <w:pPr>
              <w:spacing w:line="400" w:lineRule="exact"/>
              <w:rPr>
                <w:rFonts w:ascii="宋体" w:hAnsi="宋体"/>
                <w:szCs w:val="21"/>
              </w:rPr>
            </w:pPr>
            <w:r>
              <w:rPr>
                <w:rFonts w:ascii="宋体" w:hAnsi="宋体" w:hint="eastAsia"/>
                <w:szCs w:val="21"/>
              </w:rPr>
              <w:t>见有《内</w:t>
            </w:r>
            <w:r w:rsidRPr="00F762F0">
              <w:rPr>
                <w:rFonts w:ascii="宋体" w:hAnsi="宋体" w:hint="eastAsia"/>
                <w:szCs w:val="21"/>
              </w:rPr>
              <w:t xml:space="preserve">部审核计划表》 </w:t>
            </w:r>
          </w:p>
          <w:p w:rsidR="007369EF" w:rsidRPr="00F762F0" w:rsidRDefault="007369EF" w:rsidP="00A21181">
            <w:pPr>
              <w:spacing w:line="400" w:lineRule="exact"/>
              <w:rPr>
                <w:rFonts w:ascii="宋体" w:hAnsi="宋体"/>
                <w:szCs w:val="21"/>
              </w:rPr>
            </w:pPr>
            <w:r w:rsidRPr="00F762F0">
              <w:rPr>
                <w:rFonts w:ascii="宋体" w:hAnsi="宋体" w:hint="eastAsia"/>
                <w:szCs w:val="21"/>
              </w:rPr>
              <w:t>内审时间：2019年10月</w:t>
            </w:r>
            <w:r w:rsidR="00B50C4E">
              <w:rPr>
                <w:rFonts w:ascii="宋体" w:hAnsi="宋体" w:hint="eastAsia"/>
                <w:szCs w:val="21"/>
              </w:rPr>
              <w:t>15</w:t>
            </w:r>
            <w:r w:rsidRPr="00F762F0">
              <w:rPr>
                <w:rFonts w:ascii="宋体" w:hAnsi="宋体" w:hint="eastAsia"/>
                <w:szCs w:val="21"/>
              </w:rPr>
              <w:t>日</w:t>
            </w:r>
          </w:p>
          <w:p w:rsidR="007369EF" w:rsidRPr="00110D95" w:rsidRDefault="007369EF" w:rsidP="00A21181">
            <w:pPr>
              <w:spacing w:line="400" w:lineRule="exact"/>
              <w:rPr>
                <w:rFonts w:ascii="宋体" w:hAnsi="宋体"/>
                <w:szCs w:val="21"/>
              </w:rPr>
            </w:pPr>
            <w:r w:rsidRPr="00F762F0">
              <w:rPr>
                <w:rFonts w:ascii="宋体" w:hAnsi="宋体" w:hint="eastAsia"/>
                <w:szCs w:val="21"/>
              </w:rPr>
              <w:t>内审组：</w:t>
            </w:r>
            <w:r w:rsidR="00B50C4E" w:rsidRPr="00110D95">
              <w:rPr>
                <w:rFonts w:ascii="宋体" w:hAnsi="宋体" w:hint="eastAsia"/>
                <w:szCs w:val="21"/>
              </w:rPr>
              <w:t>陈立冬</w:t>
            </w:r>
            <w:r w:rsidRPr="00110D95">
              <w:rPr>
                <w:rFonts w:ascii="宋体" w:hAnsi="宋体" w:hint="eastAsia"/>
                <w:szCs w:val="21"/>
              </w:rPr>
              <w:t>（组长）、</w:t>
            </w:r>
            <w:r w:rsidR="00B50C4E" w:rsidRPr="00110D95">
              <w:rPr>
                <w:rFonts w:ascii="宋体" w:hAnsi="宋体" w:hint="eastAsia"/>
                <w:szCs w:val="21"/>
              </w:rPr>
              <w:t>徐群</w:t>
            </w:r>
            <w:r w:rsidRPr="00110D95">
              <w:rPr>
                <w:rFonts w:ascii="宋体" w:hAnsi="宋体" w:hint="eastAsia"/>
                <w:szCs w:val="21"/>
              </w:rPr>
              <w:t>（组员）。</w:t>
            </w:r>
          </w:p>
          <w:p w:rsidR="007369EF" w:rsidRDefault="007369EF" w:rsidP="00A21181">
            <w:pPr>
              <w:spacing w:line="400" w:lineRule="exact"/>
              <w:rPr>
                <w:rFonts w:ascii="宋体" w:hAnsi="宋体"/>
                <w:szCs w:val="21"/>
              </w:rPr>
            </w:pPr>
            <w:r>
              <w:rPr>
                <w:rFonts w:ascii="宋体" w:hAnsi="宋体" w:hint="eastAsia"/>
                <w:szCs w:val="21"/>
              </w:rPr>
              <w:t>见有：《内审不符合项报告》1份，涉及</w:t>
            </w:r>
            <w:r w:rsidR="00110D95">
              <w:rPr>
                <w:rFonts w:ascii="宋体" w:hAnsi="宋体" w:hint="eastAsia"/>
                <w:szCs w:val="21"/>
              </w:rPr>
              <w:t>综合部Q</w:t>
            </w:r>
            <w:r>
              <w:rPr>
                <w:rFonts w:ascii="宋体" w:hAnsi="宋体" w:hint="eastAsia"/>
                <w:szCs w:val="21"/>
              </w:rPr>
              <w:t>8.</w:t>
            </w:r>
            <w:r w:rsidR="00110D95">
              <w:rPr>
                <w:rFonts w:ascii="宋体" w:hAnsi="宋体" w:hint="eastAsia"/>
                <w:szCs w:val="21"/>
              </w:rPr>
              <w:t>4.1</w:t>
            </w:r>
            <w:r>
              <w:rPr>
                <w:rFonts w:ascii="宋体" w:hAnsi="宋体" w:hint="eastAsia"/>
                <w:szCs w:val="21"/>
              </w:rPr>
              <w:t>条款</w:t>
            </w:r>
            <w:r w:rsidR="00110D95" w:rsidRPr="00110D95">
              <w:rPr>
                <w:rFonts w:ascii="宋体" w:hAnsi="宋体" w:hint="eastAsia"/>
                <w:szCs w:val="21"/>
              </w:rPr>
              <w:t>查供应商管理过程，没有证据证明对外部供应商做能力评估</w:t>
            </w:r>
            <w:r>
              <w:rPr>
                <w:rFonts w:ascii="宋体" w:hAnsi="宋体" w:hint="eastAsia"/>
                <w:szCs w:val="21"/>
              </w:rPr>
              <w:t>，针对该不符合项，已及时采取纠正措施后，经内审员验证关闭。</w:t>
            </w:r>
          </w:p>
          <w:p w:rsidR="007369EF" w:rsidRDefault="007369EF" w:rsidP="00A21181">
            <w:pPr>
              <w:spacing w:line="400" w:lineRule="exact"/>
              <w:rPr>
                <w:rFonts w:ascii="宋体" w:hAnsi="宋体"/>
                <w:szCs w:val="21"/>
              </w:rPr>
            </w:pPr>
            <w:r>
              <w:rPr>
                <w:rFonts w:ascii="宋体" w:hAnsi="宋体" w:hint="eastAsia"/>
                <w:szCs w:val="21"/>
              </w:rPr>
              <w:t>有《内部审核报告》，有审核结论。</w:t>
            </w:r>
          </w:p>
        </w:tc>
        <w:tc>
          <w:tcPr>
            <w:tcW w:w="1109" w:type="dxa"/>
          </w:tcPr>
          <w:p w:rsidR="007369EF" w:rsidRDefault="007369EF" w:rsidP="00A21181">
            <w:pPr>
              <w:spacing w:line="440" w:lineRule="exact"/>
              <w:jc w:val="center"/>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tc>
      </w:tr>
      <w:tr w:rsidR="007369EF" w:rsidTr="00A21181">
        <w:trPr>
          <w:trHeight w:val="868"/>
        </w:trPr>
        <w:tc>
          <w:tcPr>
            <w:tcW w:w="3687" w:type="dxa"/>
          </w:tcPr>
          <w:p w:rsidR="007369EF" w:rsidRDefault="007369EF" w:rsidP="00A21181">
            <w:pPr>
              <w:spacing w:line="400" w:lineRule="exact"/>
              <w:rPr>
                <w:rFonts w:ascii="宋体" w:hAnsi="宋体"/>
                <w:szCs w:val="21"/>
              </w:rPr>
            </w:pPr>
            <w:r>
              <w:rPr>
                <w:rFonts w:ascii="宋体" w:hAnsi="宋体" w:hint="eastAsia"/>
                <w:szCs w:val="21"/>
              </w:rPr>
              <w:t>管理评审：</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时间</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输入是否完整</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提出的改进内容</w:t>
            </w:r>
          </w:p>
          <w:p w:rsidR="007369EF" w:rsidRDefault="007369EF" w:rsidP="00A21181">
            <w:pPr>
              <w:spacing w:line="400" w:lineRule="exact"/>
              <w:rPr>
                <w:rFonts w:ascii="宋体" w:hAnsi="宋体"/>
                <w:szCs w:val="21"/>
              </w:rPr>
            </w:pPr>
          </w:p>
        </w:tc>
        <w:tc>
          <w:tcPr>
            <w:tcW w:w="5411" w:type="dxa"/>
            <w:gridSpan w:val="3"/>
          </w:tcPr>
          <w:p w:rsidR="007369EF" w:rsidRDefault="007369EF" w:rsidP="00A21181">
            <w:pPr>
              <w:spacing w:line="380" w:lineRule="exact"/>
              <w:rPr>
                <w:rFonts w:ascii="宋体" w:hAnsi="宋体"/>
                <w:szCs w:val="21"/>
              </w:rPr>
            </w:pPr>
            <w:r>
              <w:rPr>
                <w:rFonts w:ascii="宋体" w:hAnsi="宋体" w:hint="eastAsia"/>
                <w:szCs w:val="21"/>
              </w:rPr>
              <w:t>查见《管理评审计划》、《管理评审会议记录》</w:t>
            </w:r>
          </w:p>
          <w:p w:rsidR="007369EF" w:rsidRDefault="007369EF" w:rsidP="00A21181">
            <w:pPr>
              <w:spacing w:line="380" w:lineRule="exact"/>
              <w:rPr>
                <w:rFonts w:ascii="宋体" w:hAnsi="宋体"/>
                <w:szCs w:val="21"/>
              </w:rPr>
            </w:pPr>
          </w:p>
          <w:p w:rsidR="007369EF" w:rsidRDefault="007369EF" w:rsidP="00A21181">
            <w:pPr>
              <w:spacing w:line="380" w:lineRule="exact"/>
              <w:rPr>
                <w:rFonts w:ascii="宋体" w:hAnsi="宋体"/>
                <w:szCs w:val="21"/>
              </w:rPr>
            </w:pPr>
            <w:r>
              <w:rPr>
                <w:rFonts w:ascii="宋体" w:hAnsi="宋体" w:hint="eastAsia"/>
                <w:szCs w:val="21"/>
              </w:rPr>
              <w:t>管理评审于2019年</w:t>
            </w:r>
            <w:r w:rsidR="00110D95">
              <w:rPr>
                <w:rFonts w:ascii="宋体" w:hAnsi="宋体" w:hint="eastAsia"/>
                <w:szCs w:val="21"/>
              </w:rPr>
              <w:t>11</w:t>
            </w:r>
            <w:r>
              <w:rPr>
                <w:rFonts w:ascii="宋体" w:hAnsi="宋体" w:hint="eastAsia"/>
                <w:szCs w:val="21"/>
              </w:rPr>
              <w:t>月</w:t>
            </w:r>
            <w:r w:rsidR="00110D95">
              <w:rPr>
                <w:rFonts w:ascii="宋体" w:hAnsi="宋体" w:hint="eastAsia"/>
                <w:szCs w:val="21"/>
              </w:rPr>
              <w:t>18</w:t>
            </w:r>
            <w:r>
              <w:rPr>
                <w:rFonts w:ascii="宋体" w:hAnsi="宋体" w:hint="eastAsia"/>
                <w:szCs w:val="21"/>
              </w:rPr>
              <w:t>日由总经理</w:t>
            </w:r>
            <w:r w:rsidR="00110D95" w:rsidRPr="00110D95">
              <w:rPr>
                <w:rFonts w:hint="eastAsia"/>
                <w:szCs w:val="21"/>
              </w:rPr>
              <w:t>陈勇</w:t>
            </w:r>
            <w:r>
              <w:rPr>
                <w:rFonts w:ascii="宋体" w:hAnsi="宋体" w:hint="eastAsia"/>
                <w:szCs w:val="21"/>
              </w:rPr>
              <w:t>主持完成。</w:t>
            </w:r>
          </w:p>
          <w:p w:rsidR="007369EF" w:rsidRDefault="007369EF" w:rsidP="00A21181">
            <w:pPr>
              <w:adjustRightInd w:val="0"/>
              <w:spacing w:line="400" w:lineRule="exact"/>
              <w:textAlignment w:val="baseline"/>
              <w:rPr>
                <w:rFonts w:ascii="宋体" w:hAnsi="宋体"/>
                <w:kern w:val="0"/>
                <w:szCs w:val="21"/>
              </w:rPr>
            </w:pPr>
          </w:p>
          <w:p w:rsidR="007369EF" w:rsidRDefault="007369EF" w:rsidP="00A21181">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提供主要输入材料有：各部门总结，输入信息基本充分和满足要求。</w:t>
            </w:r>
          </w:p>
          <w:p w:rsidR="007369EF" w:rsidRDefault="007369EF" w:rsidP="00A21181">
            <w:pPr>
              <w:adjustRightInd w:val="0"/>
              <w:spacing w:line="400" w:lineRule="exact"/>
              <w:textAlignment w:val="baseline"/>
              <w:rPr>
                <w:rFonts w:ascii="宋体" w:hAnsi="宋体"/>
                <w:kern w:val="0"/>
                <w:szCs w:val="21"/>
              </w:rPr>
            </w:pPr>
            <w:r>
              <w:rPr>
                <w:rFonts w:ascii="宋体" w:hAnsi="宋体" w:hint="eastAsia"/>
                <w:kern w:val="0"/>
                <w:szCs w:val="21"/>
              </w:rPr>
              <w:t>输出见“管理评审报告”, 做出了管理体系基本适宜、充分和有效的评审结论。</w:t>
            </w:r>
          </w:p>
          <w:p w:rsidR="007369EF" w:rsidRDefault="007369EF" w:rsidP="00A21181">
            <w:pPr>
              <w:adjustRightInd w:val="0"/>
              <w:spacing w:line="400" w:lineRule="exact"/>
              <w:textAlignment w:val="baseline"/>
              <w:rPr>
                <w:rFonts w:ascii="宋体" w:hAnsi="宋体"/>
                <w:kern w:val="0"/>
                <w:szCs w:val="21"/>
              </w:rPr>
            </w:pPr>
          </w:p>
          <w:p w:rsidR="007369EF" w:rsidRDefault="007369EF" w:rsidP="00110D95">
            <w:pPr>
              <w:spacing w:line="460" w:lineRule="exact"/>
              <w:ind w:firstLineChars="200" w:firstLine="420"/>
              <w:rPr>
                <w:rFonts w:ascii="宋体" w:hAnsi="宋体"/>
                <w:kern w:val="0"/>
                <w:szCs w:val="21"/>
                <w:u w:val="single"/>
              </w:rPr>
            </w:pPr>
            <w:r>
              <w:rPr>
                <w:rFonts w:ascii="宋体" w:hAnsi="宋体" w:hint="eastAsia"/>
                <w:kern w:val="0"/>
                <w:szCs w:val="21"/>
              </w:rPr>
              <w:t>提出以下改进内容：</w:t>
            </w:r>
            <w:r w:rsidR="00110D95" w:rsidRPr="00110D95">
              <w:rPr>
                <w:rFonts w:asciiTheme="minorEastAsia" w:hAnsiTheme="minorEastAsia" w:hint="eastAsia"/>
                <w:szCs w:val="21"/>
              </w:rPr>
              <w:t>人员对管理体系要求熟悉程度略显不足，需要进一步加强培训业务骨干，充实人力资源管理</w:t>
            </w:r>
            <w:r w:rsidRPr="00110D95">
              <w:rPr>
                <w:rFonts w:ascii="宋体" w:hAnsi="宋体" w:hint="eastAsia"/>
                <w:kern w:val="0"/>
                <w:szCs w:val="21"/>
              </w:rPr>
              <w:t>。</w:t>
            </w:r>
          </w:p>
        </w:tc>
        <w:tc>
          <w:tcPr>
            <w:tcW w:w="1109" w:type="dxa"/>
          </w:tcPr>
          <w:p w:rsidR="007369EF" w:rsidRDefault="007369EF" w:rsidP="00A21181">
            <w:pPr>
              <w:spacing w:line="440" w:lineRule="exact"/>
              <w:jc w:val="center"/>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tc>
      </w:tr>
      <w:tr w:rsidR="007369EF" w:rsidTr="00A21181">
        <w:trPr>
          <w:trHeight w:val="5971"/>
        </w:trPr>
        <w:tc>
          <w:tcPr>
            <w:tcW w:w="3687" w:type="dxa"/>
          </w:tcPr>
          <w:p w:rsidR="007369EF" w:rsidRDefault="007369EF" w:rsidP="00A21181">
            <w:pPr>
              <w:spacing w:line="400" w:lineRule="exact"/>
              <w:rPr>
                <w:rFonts w:ascii="宋体" w:hAnsi="宋体"/>
                <w:szCs w:val="21"/>
              </w:rPr>
            </w:pPr>
            <w:r>
              <w:rPr>
                <w:rFonts w:ascii="宋体" w:hAnsi="宋体" w:hint="eastAsia"/>
                <w:szCs w:val="21"/>
              </w:rPr>
              <w:lastRenderedPageBreak/>
              <w:t>相关法规</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环评报告及环评验收</w:t>
            </w:r>
          </w:p>
          <w:p w:rsidR="007369EF" w:rsidRDefault="007369EF" w:rsidP="00A21181">
            <w:pPr>
              <w:spacing w:line="400" w:lineRule="exact"/>
              <w:rPr>
                <w:rFonts w:ascii="宋体" w:hAnsi="宋体"/>
                <w:szCs w:val="21"/>
              </w:rPr>
            </w:pPr>
          </w:p>
          <w:p w:rsidR="007369EF" w:rsidRDefault="007369EF" w:rsidP="00A21181">
            <w:pPr>
              <w:spacing w:line="400" w:lineRule="exact"/>
              <w:rPr>
                <w:szCs w:val="21"/>
              </w:rPr>
            </w:pPr>
            <w:r>
              <w:rPr>
                <w:rFonts w:hint="eastAsia"/>
                <w:szCs w:val="21"/>
              </w:rPr>
              <w:t>安评报告及安评验收</w:t>
            </w:r>
          </w:p>
          <w:p w:rsidR="007369EF" w:rsidRDefault="007369EF" w:rsidP="00A21181">
            <w:pPr>
              <w:spacing w:line="400" w:lineRule="exact"/>
              <w:rPr>
                <w:rFonts w:ascii="宋体" w:hAnsi="宋体"/>
                <w:szCs w:val="21"/>
              </w:rPr>
            </w:pPr>
          </w:p>
          <w:p w:rsidR="007369EF" w:rsidRDefault="007369EF" w:rsidP="00A21181">
            <w:pPr>
              <w:spacing w:line="400" w:lineRule="exact"/>
              <w:rPr>
                <w:szCs w:val="21"/>
              </w:rPr>
            </w:pPr>
          </w:p>
          <w:p w:rsidR="007369EF" w:rsidRDefault="007369EF" w:rsidP="00A21181">
            <w:pPr>
              <w:spacing w:line="400" w:lineRule="exact"/>
              <w:rPr>
                <w:szCs w:val="21"/>
              </w:rPr>
            </w:pPr>
            <w:r>
              <w:rPr>
                <w:rFonts w:hint="eastAsia"/>
                <w:szCs w:val="21"/>
              </w:rPr>
              <w:t>执行的产品标准（</w:t>
            </w:r>
            <w:r>
              <w:rPr>
                <w:rFonts w:hint="eastAsia"/>
                <w:szCs w:val="21"/>
              </w:rPr>
              <w:t>QMS</w:t>
            </w:r>
            <w:r>
              <w:rPr>
                <w:rFonts w:hint="eastAsia"/>
                <w:szCs w:val="21"/>
              </w:rPr>
              <w:t>）</w:t>
            </w:r>
          </w:p>
          <w:p w:rsidR="007369EF" w:rsidRDefault="007369EF" w:rsidP="00A21181">
            <w:pPr>
              <w:spacing w:line="400" w:lineRule="exact"/>
              <w:rPr>
                <w:szCs w:val="21"/>
              </w:rPr>
            </w:pPr>
          </w:p>
          <w:p w:rsidR="007369EF" w:rsidRDefault="007369EF" w:rsidP="00A21181">
            <w:pPr>
              <w:spacing w:line="400" w:lineRule="exact"/>
              <w:rPr>
                <w:szCs w:val="21"/>
              </w:rPr>
            </w:pPr>
          </w:p>
          <w:p w:rsidR="007369EF" w:rsidRDefault="007369EF" w:rsidP="00A21181">
            <w:pPr>
              <w:spacing w:line="400" w:lineRule="exact"/>
              <w:rPr>
                <w:szCs w:val="21"/>
              </w:rPr>
            </w:pPr>
          </w:p>
          <w:p w:rsidR="00110D95" w:rsidRDefault="00110D95" w:rsidP="00A21181">
            <w:pPr>
              <w:spacing w:line="400" w:lineRule="exact"/>
              <w:rPr>
                <w:szCs w:val="21"/>
              </w:rPr>
            </w:pPr>
          </w:p>
          <w:p w:rsidR="00110D95" w:rsidRDefault="00110D95" w:rsidP="00A21181">
            <w:pPr>
              <w:spacing w:line="400" w:lineRule="exact"/>
              <w:rPr>
                <w:szCs w:val="21"/>
              </w:rPr>
            </w:pPr>
          </w:p>
          <w:p w:rsidR="00442805" w:rsidRPr="003C0FAC" w:rsidRDefault="00442805" w:rsidP="00A21181">
            <w:pPr>
              <w:spacing w:line="400" w:lineRule="exact"/>
              <w:rPr>
                <w:szCs w:val="21"/>
              </w:rPr>
            </w:pPr>
          </w:p>
          <w:p w:rsidR="007369EF" w:rsidRDefault="007369EF" w:rsidP="00A21181">
            <w:pPr>
              <w:spacing w:line="400" w:lineRule="exact"/>
              <w:rPr>
                <w:szCs w:val="21"/>
              </w:rPr>
            </w:pPr>
            <w:r>
              <w:rPr>
                <w:rFonts w:hint="eastAsia"/>
                <w:szCs w:val="21"/>
              </w:rPr>
              <w:t>执行的排污标准（</w:t>
            </w:r>
            <w:r>
              <w:rPr>
                <w:rFonts w:hint="eastAsia"/>
                <w:szCs w:val="21"/>
              </w:rPr>
              <w:t>EMS</w:t>
            </w:r>
            <w:r>
              <w:rPr>
                <w:rFonts w:hint="eastAsia"/>
                <w:szCs w:val="21"/>
              </w:rPr>
              <w:t>）</w:t>
            </w:r>
          </w:p>
          <w:p w:rsidR="007369EF" w:rsidRDefault="007369EF" w:rsidP="00A21181">
            <w:pPr>
              <w:spacing w:line="400" w:lineRule="exact"/>
              <w:rPr>
                <w:szCs w:val="21"/>
              </w:rPr>
            </w:pPr>
          </w:p>
          <w:p w:rsidR="007369EF" w:rsidRDefault="007369EF" w:rsidP="00A21181">
            <w:pPr>
              <w:spacing w:line="400" w:lineRule="exact"/>
              <w:rPr>
                <w:szCs w:val="21"/>
              </w:rPr>
            </w:pPr>
            <w:r>
              <w:rPr>
                <w:rFonts w:hint="eastAsia"/>
                <w:szCs w:val="21"/>
              </w:rPr>
              <w:t>执行的安全法规（</w:t>
            </w:r>
            <w:r>
              <w:rPr>
                <w:rFonts w:hint="eastAsia"/>
                <w:szCs w:val="21"/>
              </w:rPr>
              <w:t>OHSMS</w:t>
            </w:r>
            <w:r>
              <w:rPr>
                <w:rFonts w:hint="eastAsia"/>
                <w:szCs w:val="21"/>
              </w:rPr>
              <w:t>）</w:t>
            </w:r>
          </w:p>
          <w:p w:rsidR="007369EF" w:rsidRDefault="007369EF" w:rsidP="00A21181">
            <w:pPr>
              <w:spacing w:line="400" w:lineRule="exact"/>
              <w:rPr>
                <w:szCs w:val="21"/>
              </w:rPr>
            </w:pPr>
          </w:p>
          <w:p w:rsidR="007369EF" w:rsidRDefault="007369EF" w:rsidP="00A21181">
            <w:pPr>
              <w:spacing w:line="400" w:lineRule="exact"/>
              <w:rPr>
                <w:szCs w:val="21"/>
              </w:rPr>
            </w:pPr>
          </w:p>
          <w:p w:rsidR="007369EF" w:rsidRDefault="007369EF" w:rsidP="00A21181">
            <w:pPr>
              <w:spacing w:line="400" w:lineRule="exact"/>
              <w:rPr>
                <w:szCs w:val="21"/>
              </w:rPr>
            </w:pPr>
            <w:r>
              <w:rPr>
                <w:rFonts w:hint="eastAsia"/>
                <w:szCs w:val="21"/>
              </w:rPr>
              <w:t>合规性评价报告</w:t>
            </w:r>
            <w:r>
              <w:rPr>
                <w:rFonts w:hint="eastAsia"/>
                <w:szCs w:val="21"/>
              </w:rPr>
              <w:t xml:space="preserve"> </w:t>
            </w:r>
          </w:p>
          <w:p w:rsidR="007369EF" w:rsidRDefault="007369EF" w:rsidP="00A21181">
            <w:pPr>
              <w:spacing w:line="400" w:lineRule="exact"/>
              <w:rPr>
                <w:szCs w:val="21"/>
              </w:rPr>
            </w:pPr>
          </w:p>
          <w:p w:rsidR="007369EF" w:rsidRDefault="007369EF" w:rsidP="00A21181">
            <w:pPr>
              <w:spacing w:line="400" w:lineRule="exact"/>
              <w:rPr>
                <w:szCs w:val="21"/>
              </w:rPr>
            </w:pPr>
            <w:r>
              <w:rPr>
                <w:rFonts w:hint="eastAsia"/>
                <w:szCs w:val="21"/>
              </w:rPr>
              <w:t>环境相关监测报告（</w:t>
            </w:r>
            <w:r>
              <w:rPr>
                <w:rFonts w:hint="eastAsia"/>
                <w:szCs w:val="21"/>
              </w:rPr>
              <w:t>EMS</w:t>
            </w:r>
            <w:r>
              <w:rPr>
                <w:rFonts w:hint="eastAsia"/>
                <w:szCs w:val="21"/>
              </w:rPr>
              <w:t>）</w:t>
            </w:r>
          </w:p>
          <w:p w:rsidR="007369EF" w:rsidRDefault="007369EF" w:rsidP="00A21181">
            <w:pPr>
              <w:spacing w:line="400" w:lineRule="exact"/>
              <w:rPr>
                <w:szCs w:val="21"/>
              </w:rPr>
            </w:pPr>
            <w:r>
              <w:rPr>
                <w:rFonts w:hint="eastAsia"/>
                <w:szCs w:val="21"/>
              </w:rPr>
              <w:t>职业健康相关监测报告（</w:t>
            </w:r>
            <w:r>
              <w:rPr>
                <w:rFonts w:hint="eastAsia"/>
                <w:szCs w:val="21"/>
              </w:rPr>
              <w:t>OHSMS</w:t>
            </w:r>
            <w:r>
              <w:rPr>
                <w:rFonts w:hint="eastAsia"/>
                <w:szCs w:val="21"/>
              </w:rPr>
              <w:t>）</w:t>
            </w:r>
          </w:p>
          <w:p w:rsidR="007369EF" w:rsidRDefault="007369EF" w:rsidP="00A21181">
            <w:pPr>
              <w:spacing w:line="400" w:lineRule="exact"/>
              <w:rPr>
                <w:rFonts w:ascii="宋体" w:hAnsi="宋体"/>
                <w:szCs w:val="21"/>
              </w:rPr>
            </w:pPr>
            <w:r>
              <w:rPr>
                <w:rFonts w:hint="eastAsia"/>
                <w:szCs w:val="21"/>
              </w:rPr>
              <w:t>产品质量监督抽查情况（</w:t>
            </w:r>
            <w:r>
              <w:rPr>
                <w:rFonts w:hint="eastAsia"/>
                <w:szCs w:val="21"/>
              </w:rPr>
              <w:t>QMS</w:t>
            </w:r>
            <w:r>
              <w:rPr>
                <w:rFonts w:hint="eastAsia"/>
                <w:szCs w:val="21"/>
              </w:rPr>
              <w:t>）</w:t>
            </w:r>
          </w:p>
        </w:tc>
        <w:tc>
          <w:tcPr>
            <w:tcW w:w="5411" w:type="dxa"/>
            <w:gridSpan w:val="3"/>
          </w:tcPr>
          <w:p w:rsidR="007369EF" w:rsidRDefault="007369EF" w:rsidP="00A21181">
            <w:pPr>
              <w:spacing w:line="400" w:lineRule="exact"/>
              <w:rPr>
                <w:rFonts w:ascii="宋体" w:hAnsi="宋体"/>
                <w:szCs w:val="21"/>
              </w:rPr>
            </w:pPr>
            <w:r>
              <w:rPr>
                <w:rFonts w:ascii="宋体" w:hAnsi="宋体" w:hint="eastAsia"/>
                <w:szCs w:val="21"/>
              </w:rPr>
              <w:t>中华人民共和国合同法、中华人民共和国劳动法、中华人民共和国安全消防法、中华人民共和国劳动合同法、</w:t>
            </w:r>
            <w:r>
              <w:rPr>
                <w:rFonts w:ascii="宋体" w:hAnsi="宋体"/>
                <w:szCs w:val="21"/>
              </w:rPr>
              <w:t>中华人民共和国产品质量法</w:t>
            </w:r>
            <w:r>
              <w:rPr>
                <w:rFonts w:ascii="宋体" w:hAnsi="宋体" w:hint="eastAsia"/>
                <w:szCs w:val="21"/>
              </w:rPr>
              <w:t>、中华人民共和国安全生产法等</w:t>
            </w:r>
          </w:p>
          <w:p w:rsidR="007369EF" w:rsidRDefault="007369EF" w:rsidP="00A21181">
            <w:pPr>
              <w:spacing w:line="400" w:lineRule="exact"/>
              <w:rPr>
                <w:rFonts w:ascii="宋体" w:hAnsi="宋体"/>
                <w:szCs w:val="21"/>
              </w:rPr>
            </w:pPr>
          </w:p>
          <w:p w:rsidR="007369EF" w:rsidRDefault="005E71A8" w:rsidP="00A21181">
            <w:pPr>
              <w:spacing w:line="400" w:lineRule="exact"/>
              <w:rPr>
                <w:rFonts w:ascii="宋体" w:hAnsi="宋体"/>
                <w:szCs w:val="21"/>
              </w:rPr>
            </w:pPr>
            <w:r>
              <w:rPr>
                <w:rFonts w:ascii="宋体" w:hAnsi="宋体" w:hint="eastAsia"/>
                <w:szCs w:val="21"/>
              </w:rPr>
              <w:t>有环评备案，备案登记号：201950010700000</w:t>
            </w:r>
            <w:r w:rsidR="00182E7D">
              <w:rPr>
                <w:rFonts w:ascii="宋体" w:hAnsi="宋体" w:hint="eastAsia"/>
                <w:szCs w:val="21"/>
              </w:rPr>
              <w:t>631</w:t>
            </w:r>
          </w:p>
          <w:p w:rsidR="007369EF" w:rsidRDefault="007369EF" w:rsidP="00A21181">
            <w:pPr>
              <w:spacing w:line="400" w:lineRule="exact"/>
              <w:rPr>
                <w:rFonts w:ascii="宋体" w:hAnsi="宋体"/>
                <w:szCs w:val="21"/>
              </w:rPr>
            </w:pPr>
          </w:p>
          <w:p w:rsidR="007369EF" w:rsidRDefault="007369EF" w:rsidP="00A21181">
            <w:pPr>
              <w:spacing w:line="400" w:lineRule="exact"/>
              <w:rPr>
                <w:rFonts w:ascii="宋体" w:hAnsi="宋体"/>
                <w:szCs w:val="21"/>
              </w:rPr>
            </w:pPr>
            <w:r>
              <w:rPr>
                <w:rFonts w:ascii="宋体" w:hAnsi="宋体" w:hint="eastAsia"/>
                <w:szCs w:val="21"/>
              </w:rPr>
              <w:t>不适用</w:t>
            </w:r>
          </w:p>
          <w:p w:rsidR="007369EF" w:rsidRDefault="007369EF" w:rsidP="00A21181">
            <w:pPr>
              <w:spacing w:line="400" w:lineRule="exact"/>
              <w:rPr>
                <w:rFonts w:ascii="宋体" w:hAnsi="宋体"/>
                <w:szCs w:val="21"/>
              </w:rPr>
            </w:pPr>
          </w:p>
          <w:p w:rsidR="007369EF" w:rsidRDefault="007369EF" w:rsidP="00A21181">
            <w:pPr>
              <w:spacing w:line="400" w:lineRule="exact"/>
              <w:rPr>
                <w:color w:val="333333"/>
              </w:rPr>
            </w:pPr>
          </w:p>
          <w:p w:rsidR="007369EF" w:rsidRPr="00110D95" w:rsidRDefault="007369EF" w:rsidP="00A21181">
            <w:pPr>
              <w:spacing w:line="400" w:lineRule="exact"/>
              <w:rPr>
                <w:szCs w:val="21"/>
              </w:rPr>
            </w:pPr>
            <w:r w:rsidRPr="00110D95">
              <w:rPr>
                <w:rFonts w:ascii="宋体" w:hAnsi="宋体" w:hint="eastAsia"/>
                <w:szCs w:val="21"/>
              </w:rPr>
              <w:t>中华人民共和国劳动合同法、</w:t>
            </w:r>
            <w:r w:rsidRPr="00110D95">
              <w:rPr>
                <w:rFonts w:ascii="宋体" w:hAnsi="宋体"/>
                <w:szCs w:val="21"/>
              </w:rPr>
              <w:t>中华人民共和国产品质量法</w:t>
            </w:r>
            <w:r w:rsidRPr="00110D95">
              <w:rPr>
                <w:rFonts w:ascii="宋体" w:hAnsi="宋体" w:hint="eastAsia"/>
                <w:szCs w:val="21"/>
              </w:rPr>
              <w:t>、</w:t>
            </w:r>
            <w:r w:rsidRPr="00110D95">
              <w:rPr>
                <w:rFonts w:ascii="宋体" w:hAnsi="宋体"/>
                <w:szCs w:val="21"/>
              </w:rPr>
              <w:t>中华人民共和国消费者权益保护法</w:t>
            </w:r>
            <w:r w:rsidRPr="00110D95">
              <w:rPr>
                <w:rFonts w:ascii="宋体" w:hAnsi="宋体" w:hint="eastAsia"/>
                <w:szCs w:val="21"/>
              </w:rPr>
              <w:t>、</w:t>
            </w:r>
            <w:r w:rsidRPr="00110D95">
              <w:rPr>
                <w:rFonts w:ascii="宋体" w:hAnsi="宋体"/>
                <w:szCs w:val="21"/>
              </w:rPr>
              <w:t>三包法</w:t>
            </w:r>
            <w:r w:rsidRPr="00110D95">
              <w:rPr>
                <w:rFonts w:ascii="宋体" w:hAnsi="宋体" w:hint="eastAsia"/>
                <w:szCs w:val="21"/>
              </w:rPr>
              <w:t>、合同协议</w:t>
            </w:r>
            <w:r w:rsidR="00110D95" w:rsidRPr="00110D95">
              <w:rPr>
                <w:rFonts w:ascii="宋体" w:hAnsi="宋体" w:hint="eastAsia"/>
                <w:szCs w:val="21"/>
              </w:rPr>
              <w:t>、</w:t>
            </w:r>
            <w:r w:rsidR="0041206E">
              <w:rPr>
                <w:rFonts w:hint="eastAsia"/>
                <w:szCs w:val="21"/>
              </w:rPr>
              <w:t>工业过程控制系统用电磁阀</w:t>
            </w:r>
            <w:r w:rsidR="00110D95" w:rsidRPr="00110D95">
              <w:rPr>
                <w:rFonts w:hint="eastAsia"/>
                <w:szCs w:val="21"/>
              </w:rPr>
              <w:t>JB/T</w:t>
            </w:r>
            <w:r w:rsidR="0041206E">
              <w:rPr>
                <w:rFonts w:hint="eastAsia"/>
                <w:szCs w:val="21"/>
              </w:rPr>
              <w:t>7352-2010</w:t>
            </w:r>
            <w:r w:rsidR="0041206E">
              <w:rPr>
                <w:rFonts w:hint="eastAsia"/>
                <w:szCs w:val="21"/>
              </w:rPr>
              <w:t>，爆炸性环境第</w:t>
            </w:r>
            <w:r w:rsidR="0041206E">
              <w:rPr>
                <w:rFonts w:hint="eastAsia"/>
                <w:szCs w:val="21"/>
              </w:rPr>
              <w:t>1</w:t>
            </w:r>
            <w:r w:rsidR="0041206E">
              <w:rPr>
                <w:rFonts w:hint="eastAsia"/>
                <w:szCs w:val="21"/>
              </w:rPr>
              <w:t>部分：设备通用要求</w:t>
            </w:r>
            <w:r w:rsidR="0041206E">
              <w:rPr>
                <w:rFonts w:hint="eastAsia"/>
                <w:szCs w:val="21"/>
              </w:rPr>
              <w:t>GB3836.1-2010</w:t>
            </w:r>
            <w:r w:rsidR="0041206E">
              <w:rPr>
                <w:rFonts w:hint="eastAsia"/>
                <w:szCs w:val="21"/>
              </w:rPr>
              <w:t>；</w:t>
            </w:r>
            <w:r w:rsidR="00110D95" w:rsidRPr="00110D95">
              <w:rPr>
                <w:rFonts w:hint="eastAsia"/>
                <w:szCs w:val="21"/>
              </w:rPr>
              <w:t>1994</w:t>
            </w:r>
            <w:r w:rsidR="0041206E">
              <w:rPr>
                <w:rFonts w:hint="eastAsia"/>
                <w:szCs w:val="21"/>
              </w:rPr>
              <w:t>爆炸性环境第</w:t>
            </w:r>
            <w:r w:rsidR="0041206E">
              <w:rPr>
                <w:rFonts w:hint="eastAsia"/>
                <w:szCs w:val="21"/>
              </w:rPr>
              <w:t>2</w:t>
            </w:r>
            <w:r w:rsidR="0041206E">
              <w:rPr>
                <w:rFonts w:hint="eastAsia"/>
                <w:szCs w:val="21"/>
              </w:rPr>
              <w:t>部分：设备通由隔爆外壳“</w:t>
            </w:r>
            <w:r w:rsidR="0041206E">
              <w:rPr>
                <w:rFonts w:hint="eastAsia"/>
                <w:szCs w:val="21"/>
              </w:rPr>
              <w:t>d</w:t>
            </w:r>
            <w:r w:rsidR="0041206E">
              <w:rPr>
                <w:rFonts w:hint="eastAsia"/>
                <w:szCs w:val="21"/>
              </w:rPr>
              <w:t>”保护的设备</w:t>
            </w:r>
            <w:r w:rsidR="0041206E">
              <w:rPr>
                <w:rFonts w:hint="eastAsia"/>
                <w:szCs w:val="21"/>
              </w:rPr>
              <w:t>GB3836.12-2010</w:t>
            </w:r>
            <w:r w:rsidRPr="00110D95">
              <w:rPr>
                <w:rFonts w:hint="eastAsia"/>
                <w:szCs w:val="21"/>
              </w:rPr>
              <w:t>等。</w:t>
            </w:r>
          </w:p>
          <w:p w:rsidR="007369EF" w:rsidRPr="0043076E" w:rsidRDefault="007369EF" w:rsidP="00A21181">
            <w:pPr>
              <w:rPr>
                <w:rFonts w:ascii="宋体" w:hAnsi="宋体"/>
                <w:szCs w:val="21"/>
              </w:rPr>
            </w:pPr>
          </w:p>
          <w:p w:rsidR="007369EF" w:rsidRDefault="007369EF" w:rsidP="00A21181">
            <w:pPr>
              <w:rPr>
                <w:rFonts w:ascii="宋体" w:hAnsi="宋体"/>
                <w:szCs w:val="21"/>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w:t>
            </w:r>
          </w:p>
          <w:p w:rsidR="007369EF" w:rsidRDefault="007369EF" w:rsidP="00A21181">
            <w:pPr>
              <w:spacing w:line="400" w:lineRule="exact"/>
              <w:rPr>
                <w:szCs w:val="21"/>
              </w:rPr>
            </w:pPr>
          </w:p>
          <w:p w:rsidR="007369EF" w:rsidRDefault="007369EF" w:rsidP="00A21181">
            <w:pPr>
              <w:spacing w:line="400" w:lineRule="exact"/>
              <w:rPr>
                <w:szCs w:val="21"/>
              </w:rPr>
            </w:pPr>
            <w:r>
              <w:rPr>
                <w:rFonts w:ascii="宋体" w:hAnsi="宋体" w:hint="eastAsia"/>
                <w:szCs w:val="21"/>
              </w:rPr>
              <w:t>中华人民共和国安全消防法、</w:t>
            </w:r>
            <w:r>
              <w:rPr>
                <w:rFonts w:ascii="宋体" w:hAnsi="宋体" w:hint="eastAsia"/>
                <w:color w:val="000000"/>
                <w:szCs w:val="21"/>
              </w:rPr>
              <w:t>中华人民共和国劳动合同法、</w:t>
            </w:r>
            <w:r>
              <w:rPr>
                <w:rFonts w:ascii="宋体" w:hAnsi="宋体" w:cs="宋体" w:hint="eastAsia"/>
                <w:color w:val="000000"/>
                <w:szCs w:val="21"/>
              </w:rPr>
              <w:t>中华人民共和国安全生产法等</w:t>
            </w:r>
          </w:p>
          <w:p w:rsidR="007369EF" w:rsidRDefault="007369EF" w:rsidP="00A21181">
            <w:pPr>
              <w:spacing w:line="400" w:lineRule="exact"/>
              <w:rPr>
                <w:szCs w:val="21"/>
                <w:highlight w:val="green"/>
              </w:rPr>
            </w:pPr>
          </w:p>
          <w:p w:rsidR="007369EF" w:rsidRPr="00270A96" w:rsidRDefault="007369EF" w:rsidP="00A21181">
            <w:pPr>
              <w:spacing w:line="400" w:lineRule="exact"/>
              <w:rPr>
                <w:szCs w:val="21"/>
              </w:rPr>
            </w:pPr>
            <w:r w:rsidRPr="00270A96">
              <w:rPr>
                <w:rFonts w:hint="eastAsia"/>
                <w:szCs w:val="21"/>
              </w:rPr>
              <w:t>2019</w:t>
            </w:r>
            <w:r w:rsidRPr="00270A96">
              <w:rPr>
                <w:rFonts w:hint="eastAsia"/>
                <w:szCs w:val="21"/>
              </w:rPr>
              <w:t>年</w:t>
            </w:r>
            <w:r w:rsidR="00270A96" w:rsidRPr="00270A96">
              <w:rPr>
                <w:rFonts w:hint="eastAsia"/>
                <w:szCs w:val="21"/>
              </w:rPr>
              <w:t>8</w:t>
            </w:r>
            <w:r w:rsidRPr="00270A96">
              <w:rPr>
                <w:rFonts w:hint="eastAsia"/>
                <w:szCs w:val="21"/>
              </w:rPr>
              <w:t>月</w:t>
            </w:r>
            <w:r w:rsidR="00270A96" w:rsidRPr="00270A96">
              <w:rPr>
                <w:rFonts w:hint="eastAsia"/>
                <w:szCs w:val="21"/>
              </w:rPr>
              <w:t>12</w:t>
            </w:r>
            <w:r w:rsidRPr="00270A96">
              <w:rPr>
                <w:rFonts w:hint="eastAsia"/>
                <w:szCs w:val="21"/>
              </w:rPr>
              <w:t>日进行了合规性评价</w:t>
            </w:r>
          </w:p>
          <w:p w:rsidR="007369EF" w:rsidRDefault="007369EF" w:rsidP="00A21181">
            <w:pPr>
              <w:spacing w:line="400" w:lineRule="exact"/>
              <w:rPr>
                <w:szCs w:val="21"/>
              </w:rPr>
            </w:pPr>
          </w:p>
          <w:p w:rsidR="007369EF" w:rsidRDefault="007369EF" w:rsidP="00A21181">
            <w:pPr>
              <w:spacing w:line="400" w:lineRule="exact"/>
              <w:rPr>
                <w:szCs w:val="21"/>
              </w:rPr>
            </w:pPr>
            <w:r>
              <w:rPr>
                <w:rFonts w:hint="eastAsia"/>
                <w:szCs w:val="21"/>
              </w:rPr>
              <w:t>无</w:t>
            </w:r>
          </w:p>
          <w:p w:rsidR="007369EF" w:rsidRDefault="007369EF" w:rsidP="00A21181">
            <w:pPr>
              <w:spacing w:line="400" w:lineRule="exact"/>
              <w:rPr>
                <w:szCs w:val="21"/>
              </w:rPr>
            </w:pPr>
            <w:r>
              <w:rPr>
                <w:rFonts w:hint="eastAsia"/>
                <w:szCs w:val="21"/>
              </w:rPr>
              <w:t>无</w:t>
            </w:r>
          </w:p>
          <w:p w:rsidR="007369EF" w:rsidRDefault="007369EF" w:rsidP="00A21181">
            <w:pPr>
              <w:spacing w:line="400" w:lineRule="exact"/>
              <w:rPr>
                <w:rFonts w:ascii="宋体" w:hAnsi="宋体"/>
                <w:szCs w:val="21"/>
              </w:rPr>
            </w:pPr>
            <w:r>
              <w:rPr>
                <w:rFonts w:hint="eastAsia"/>
                <w:szCs w:val="21"/>
              </w:rPr>
              <w:t>无质量监督抽查。</w:t>
            </w:r>
          </w:p>
        </w:tc>
        <w:tc>
          <w:tcPr>
            <w:tcW w:w="1109" w:type="dxa"/>
          </w:tcPr>
          <w:p w:rsidR="007369EF" w:rsidRDefault="007369EF" w:rsidP="00A21181">
            <w:pPr>
              <w:spacing w:line="440" w:lineRule="exact"/>
              <w:jc w:val="center"/>
              <w:rPr>
                <w:rFonts w:ascii="宋体" w:hAnsi="宋体"/>
                <w:szCs w:val="21"/>
              </w:rPr>
            </w:pPr>
          </w:p>
        </w:tc>
        <w:tc>
          <w:tcPr>
            <w:tcW w:w="425" w:type="dxa"/>
          </w:tcPr>
          <w:p w:rsidR="007369EF" w:rsidRDefault="007369EF" w:rsidP="00A21181">
            <w:pPr>
              <w:spacing w:line="440" w:lineRule="exact"/>
              <w:jc w:val="center"/>
              <w:rPr>
                <w:rFonts w:ascii="宋体" w:hAnsi="宋体"/>
                <w:szCs w:val="21"/>
              </w:rPr>
            </w:pPr>
          </w:p>
        </w:tc>
      </w:tr>
    </w:tbl>
    <w:p w:rsidR="007369EF" w:rsidRDefault="007369EF" w:rsidP="007369EF">
      <w:pPr>
        <w:pStyle w:val="a4"/>
      </w:pPr>
      <w:r>
        <w:rPr>
          <w:rFonts w:hint="eastAsia"/>
        </w:rPr>
        <w:t>说明：不符合标注</w:t>
      </w:r>
      <w:r>
        <w:rPr>
          <w:rFonts w:hint="eastAsia"/>
        </w:rPr>
        <w:t>N</w:t>
      </w:r>
    </w:p>
    <w:p w:rsidR="00C76B2A" w:rsidRDefault="00C76B2A" w:rsidP="00C76B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2845"/>
        <w:gridCol w:w="1313"/>
        <w:gridCol w:w="1253"/>
        <w:gridCol w:w="1109"/>
        <w:gridCol w:w="425"/>
      </w:tblGrid>
      <w:tr w:rsidR="00C76B2A" w:rsidTr="00C76B2A">
        <w:trPr>
          <w:trHeight w:val="325"/>
          <w:tblHeader/>
        </w:trPr>
        <w:tc>
          <w:tcPr>
            <w:tcW w:w="3687" w:type="dxa"/>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审核员</w:t>
            </w:r>
          </w:p>
        </w:tc>
        <w:tc>
          <w:tcPr>
            <w:tcW w:w="2845" w:type="dxa"/>
            <w:shd w:val="clear" w:color="auto" w:fill="E6E6E6"/>
            <w:vAlign w:val="center"/>
          </w:tcPr>
          <w:p w:rsidR="00C76B2A" w:rsidRDefault="00C76B2A" w:rsidP="00C76B2A">
            <w:pPr>
              <w:spacing w:line="0" w:lineRule="atLeast"/>
              <w:jc w:val="center"/>
              <w:rPr>
                <w:rFonts w:ascii="宋体" w:hAnsi="宋体"/>
                <w:szCs w:val="21"/>
              </w:rPr>
            </w:pPr>
            <w:r>
              <w:rPr>
                <w:rFonts w:ascii="宋体" w:hAnsi="宋体" w:hint="eastAsia"/>
                <w:szCs w:val="21"/>
              </w:rPr>
              <w:t>文平</w:t>
            </w:r>
          </w:p>
        </w:tc>
        <w:tc>
          <w:tcPr>
            <w:tcW w:w="1313" w:type="dxa"/>
            <w:shd w:val="clear" w:color="auto" w:fill="E6E6E6"/>
            <w:vAlign w:val="center"/>
          </w:tcPr>
          <w:p w:rsidR="00C76B2A" w:rsidRDefault="00C76B2A" w:rsidP="00C76B2A">
            <w:pPr>
              <w:spacing w:line="0" w:lineRule="atLeast"/>
              <w:jc w:val="center"/>
              <w:rPr>
                <w:rFonts w:ascii="宋体" w:hAnsi="宋体"/>
                <w:szCs w:val="21"/>
              </w:rPr>
            </w:pPr>
            <w:r>
              <w:rPr>
                <w:rFonts w:ascii="宋体" w:hAnsi="宋体" w:hint="eastAsia"/>
                <w:szCs w:val="21"/>
              </w:rPr>
              <w:t>审核时间</w:t>
            </w:r>
          </w:p>
        </w:tc>
        <w:tc>
          <w:tcPr>
            <w:tcW w:w="2787" w:type="dxa"/>
            <w:gridSpan w:val="3"/>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2020.1.12</w:t>
            </w:r>
          </w:p>
        </w:tc>
      </w:tr>
      <w:tr w:rsidR="00C76B2A" w:rsidTr="00A21181">
        <w:trPr>
          <w:trHeight w:val="325"/>
          <w:tblHeader/>
        </w:trPr>
        <w:tc>
          <w:tcPr>
            <w:tcW w:w="3687" w:type="dxa"/>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检  查  表</w:t>
            </w:r>
          </w:p>
        </w:tc>
        <w:tc>
          <w:tcPr>
            <w:tcW w:w="5411" w:type="dxa"/>
            <w:gridSpan w:val="3"/>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审   核   记   录</w:t>
            </w:r>
          </w:p>
        </w:tc>
        <w:tc>
          <w:tcPr>
            <w:tcW w:w="1109" w:type="dxa"/>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标准号</w:t>
            </w:r>
          </w:p>
          <w:p w:rsidR="00C76B2A" w:rsidRDefault="00C76B2A" w:rsidP="00A21181">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C76B2A" w:rsidRDefault="00C76B2A" w:rsidP="00A21181">
            <w:pPr>
              <w:spacing w:line="0" w:lineRule="atLeast"/>
              <w:jc w:val="center"/>
              <w:rPr>
                <w:rFonts w:ascii="宋体" w:hAnsi="宋体"/>
                <w:szCs w:val="21"/>
              </w:rPr>
            </w:pPr>
            <w:r>
              <w:rPr>
                <w:rFonts w:ascii="宋体" w:hAnsi="宋体" w:hint="eastAsia"/>
                <w:szCs w:val="21"/>
              </w:rPr>
              <w:t>评估</w:t>
            </w:r>
          </w:p>
        </w:tc>
      </w:tr>
      <w:tr w:rsidR="00C76B2A" w:rsidTr="00A21181">
        <w:trPr>
          <w:trHeight w:val="585"/>
        </w:trPr>
        <w:tc>
          <w:tcPr>
            <w:tcW w:w="3687" w:type="dxa"/>
          </w:tcPr>
          <w:p w:rsidR="00C76B2A" w:rsidRPr="00270A96" w:rsidRDefault="00C76B2A" w:rsidP="00A21181">
            <w:pPr>
              <w:spacing w:line="400" w:lineRule="exact"/>
              <w:rPr>
                <w:rFonts w:ascii="宋体" w:hAnsi="宋体"/>
                <w:szCs w:val="21"/>
              </w:rPr>
            </w:pPr>
            <w:r w:rsidRPr="00270A96">
              <w:rPr>
                <w:rFonts w:ascii="宋体" w:hAnsi="宋体" w:hint="eastAsia"/>
                <w:szCs w:val="21"/>
              </w:rPr>
              <w:t>工艺流程</w:t>
            </w:r>
          </w:p>
          <w:p w:rsidR="00C76B2A" w:rsidRPr="00270A96" w:rsidRDefault="00C76B2A" w:rsidP="00A21181">
            <w:pPr>
              <w:spacing w:line="400" w:lineRule="exact"/>
              <w:rPr>
                <w:rFonts w:ascii="宋体" w:hAnsi="宋体"/>
                <w:szCs w:val="21"/>
              </w:rPr>
            </w:pPr>
          </w:p>
          <w:p w:rsidR="00C76B2A" w:rsidRPr="00270A96" w:rsidRDefault="00C76B2A" w:rsidP="00A21181">
            <w:pPr>
              <w:spacing w:line="400" w:lineRule="exact"/>
              <w:rPr>
                <w:rFonts w:ascii="宋体" w:hAnsi="宋体"/>
                <w:szCs w:val="21"/>
              </w:rPr>
            </w:pPr>
          </w:p>
          <w:p w:rsidR="006F16C2" w:rsidRPr="00270A96" w:rsidRDefault="006F16C2" w:rsidP="00A21181">
            <w:pPr>
              <w:spacing w:line="400" w:lineRule="exact"/>
              <w:rPr>
                <w:rFonts w:ascii="宋体" w:hAnsi="宋体"/>
                <w:szCs w:val="21"/>
              </w:rPr>
            </w:pPr>
          </w:p>
          <w:p w:rsidR="00C76B2A" w:rsidRPr="00270A96" w:rsidRDefault="00C76B2A" w:rsidP="00A21181">
            <w:pPr>
              <w:spacing w:line="400" w:lineRule="exact"/>
              <w:rPr>
                <w:rFonts w:ascii="宋体" w:hAnsi="宋体"/>
                <w:szCs w:val="21"/>
              </w:rPr>
            </w:pPr>
            <w:r w:rsidRPr="00270A96">
              <w:rPr>
                <w:rFonts w:ascii="宋体" w:hAnsi="宋体" w:hint="eastAsia"/>
                <w:szCs w:val="21"/>
              </w:rPr>
              <w:t>不适用条款的确认</w:t>
            </w:r>
          </w:p>
          <w:p w:rsidR="00C76B2A" w:rsidRPr="00270A96" w:rsidRDefault="00C76B2A" w:rsidP="00A21181">
            <w:pPr>
              <w:spacing w:line="400" w:lineRule="exact"/>
              <w:rPr>
                <w:rFonts w:ascii="宋体" w:hAnsi="宋体"/>
                <w:szCs w:val="21"/>
              </w:rPr>
            </w:pPr>
            <w:r w:rsidRPr="00270A96">
              <w:rPr>
                <w:rFonts w:ascii="宋体" w:hAnsi="宋体" w:hint="eastAsia"/>
                <w:szCs w:val="21"/>
              </w:rPr>
              <w:t>外包的识别</w:t>
            </w:r>
          </w:p>
          <w:p w:rsidR="00C76B2A" w:rsidRPr="00270A96" w:rsidRDefault="00C76B2A" w:rsidP="00A21181">
            <w:pPr>
              <w:spacing w:line="400" w:lineRule="exact"/>
              <w:rPr>
                <w:rFonts w:ascii="宋体" w:hAnsi="宋体"/>
                <w:szCs w:val="21"/>
              </w:rPr>
            </w:pPr>
            <w:r w:rsidRPr="00270A96">
              <w:rPr>
                <w:rFonts w:ascii="宋体" w:hAnsi="宋体" w:hint="eastAsia"/>
                <w:szCs w:val="21"/>
              </w:rPr>
              <w:t>重要环境因素（EMS）</w:t>
            </w:r>
          </w:p>
          <w:p w:rsidR="00C76B2A" w:rsidRPr="00270A96" w:rsidRDefault="00C76B2A" w:rsidP="00A21181">
            <w:pPr>
              <w:spacing w:line="400" w:lineRule="exact"/>
              <w:rPr>
                <w:szCs w:val="21"/>
              </w:rPr>
            </w:pPr>
            <w:r w:rsidRPr="00270A96">
              <w:rPr>
                <w:rFonts w:hint="eastAsia"/>
                <w:szCs w:val="21"/>
              </w:rPr>
              <w:t>不可接受风险（</w:t>
            </w:r>
            <w:r w:rsidRPr="00270A96">
              <w:rPr>
                <w:rFonts w:hint="eastAsia"/>
                <w:szCs w:val="21"/>
              </w:rPr>
              <w:t>OHSMS</w:t>
            </w:r>
            <w:r w:rsidRPr="00270A96">
              <w:rPr>
                <w:rFonts w:hint="eastAsia"/>
                <w:szCs w:val="21"/>
              </w:rPr>
              <w:t>）</w:t>
            </w:r>
          </w:p>
          <w:p w:rsidR="00C76B2A" w:rsidRPr="00270A96" w:rsidRDefault="00C76B2A" w:rsidP="00A21181">
            <w:pPr>
              <w:spacing w:line="400" w:lineRule="exact"/>
              <w:rPr>
                <w:rFonts w:ascii="宋体" w:hAnsi="宋体"/>
                <w:szCs w:val="21"/>
              </w:rPr>
            </w:pPr>
            <w:r w:rsidRPr="00270A96">
              <w:rPr>
                <w:rFonts w:ascii="宋体" w:hAnsi="宋体" w:hint="eastAsia"/>
                <w:szCs w:val="21"/>
              </w:rPr>
              <w:t>应急管理</w:t>
            </w:r>
          </w:p>
        </w:tc>
        <w:tc>
          <w:tcPr>
            <w:tcW w:w="5411" w:type="dxa"/>
            <w:gridSpan w:val="3"/>
          </w:tcPr>
          <w:p w:rsidR="006F16C2" w:rsidRPr="00270A96" w:rsidRDefault="006F16C2" w:rsidP="006F16C2">
            <w:pPr>
              <w:snapToGrid w:val="0"/>
              <w:spacing w:line="280" w:lineRule="exact"/>
              <w:rPr>
                <w:b/>
                <w:sz w:val="20"/>
              </w:rPr>
            </w:pPr>
            <w:r w:rsidRPr="00270A96">
              <w:rPr>
                <w:rFonts w:hint="eastAsia"/>
                <w:b/>
                <w:sz w:val="20"/>
              </w:rPr>
              <w:lastRenderedPageBreak/>
              <w:t>配件采购——电器装配——组装——调试——检验——发货</w:t>
            </w:r>
          </w:p>
          <w:p w:rsidR="006F16C2" w:rsidRPr="00270A96" w:rsidRDefault="006F16C2" w:rsidP="006F16C2">
            <w:pPr>
              <w:rPr>
                <w:b/>
                <w:sz w:val="20"/>
              </w:rPr>
            </w:pPr>
            <w:r w:rsidRPr="00270A96">
              <w:rPr>
                <w:rFonts w:hint="eastAsia"/>
                <w:b/>
                <w:sz w:val="20"/>
              </w:rPr>
              <w:lastRenderedPageBreak/>
              <w:t>关键过程：组装、调试</w:t>
            </w:r>
          </w:p>
          <w:p w:rsidR="00C76B2A" w:rsidRPr="00270A96" w:rsidRDefault="006F16C2" w:rsidP="006F16C2">
            <w:pPr>
              <w:rPr>
                <w:rFonts w:ascii="宋体" w:hAnsi="宋体"/>
                <w:szCs w:val="21"/>
              </w:rPr>
            </w:pPr>
            <w:r w:rsidRPr="00270A96">
              <w:rPr>
                <w:rFonts w:ascii="宋体" w:hAnsi="宋体" w:hint="eastAsia"/>
                <w:szCs w:val="21"/>
              </w:rPr>
              <w:t>无</w:t>
            </w:r>
            <w:r w:rsidR="00C76B2A" w:rsidRPr="00270A96">
              <w:rPr>
                <w:rFonts w:ascii="宋体" w:hAnsi="宋体" w:hint="eastAsia"/>
                <w:szCs w:val="21"/>
              </w:rPr>
              <w:t>特殊过程。</w:t>
            </w:r>
          </w:p>
          <w:p w:rsidR="00C76B2A" w:rsidRPr="00270A96" w:rsidRDefault="00C76B2A" w:rsidP="00A21181">
            <w:pPr>
              <w:tabs>
                <w:tab w:val="left" w:pos="1080"/>
              </w:tabs>
              <w:spacing w:line="400" w:lineRule="exact"/>
              <w:rPr>
                <w:rFonts w:ascii="宋体" w:hAnsi="宋体"/>
                <w:szCs w:val="21"/>
              </w:rPr>
            </w:pPr>
          </w:p>
          <w:p w:rsidR="00C76B2A" w:rsidRPr="00270A96" w:rsidRDefault="00C76B2A" w:rsidP="00A21181">
            <w:pPr>
              <w:tabs>
                <w:tab w:val="left" w:pos="1080"/>
              </w:tabs>
              <w:spacing w:line="400" w:lineRule="exact"/>
              <w:rPr>
                <w:rFonts w:ascii="宋体" w:hAnsi="宋体"/>
                <w:szCs w:val="21"/>
              </w:rPr>
            </w:pPr>
            <w:r w:rsidRPr="00270A96">
              <w:rPr>
                <w:rFonts w:ascii="宋体" w:hAnsi="宋体" w:hint="eastAsia"/>
                <w:szCs w:val="21"/>
              </w:rPr>
              <w:t>8.3</w:t>
            </w:r>
            <w:r w:rsidR="006F16C2" w:rsidRPr="00270A96">
              <w:rPr>
                <w:rFonts w:ascii="宋体" w:hAnsi="宋体" w:hint="eastAsia"/>
                <w:szCs w:val="21"/>
              </w:rPr>
              <w:t>，按标准生产，</w:t>
            </w:r>
            <w:r w:rsidR="00944F73">
              <w:rPr>
                <w:rFonts w:ascii="宋体" w:hAnsi="宋体" w:hint="eastAsia"/>
                <w:szCs w:val="21"/>
              </w:rPr>
              <w:t>为定型产品、</w:t>
            </w:r>
            <w:r w:rsidR="006F16C2" w:rsidRPr="00270A96">
              <w:rPr>
                <w:rFonts w:ascii="宋体" w:hAnsi="宋体" w:hint="eastAsia"/>
                <w:szCs w:val="21"/>
              </w:rPr>
              <w:t>工艺成熟，删减合理</w:t>
            </w:r>
          </w:p>
          <w:p w:rsidR="00C76B2A" w:rsidRPr="00270A96" w:rsidRDefault="006F16C2" w:rsidP="00A21181">
            <w:pPr>
              <w:tabs>
                <w:tab w:val="left" w:pos="1080"/>
              </w:tabs>
              <w:spacing w:line="400" w:lineRule="exact"/>
              <w:rPr>
                <w:rFonts w:ascii="宋体" w:hAnsi="宋体"/>
                <w:szCs w:val="21"/>
              </w:rPr>
            </w:pPr>
            <w:r w:rsidRPr="00270A96">
              <w:rPr>
                <w:rFonts w:ascii="宋体" w:hAnsi="宋体" w:hint="eastAsia"/>
                <w:szCs w:val="21"/>
              </w:rPr>
              <w:t>无</w:t>
            </w:r>
          </w:p>
          <w:p w:rsidR="00C76B2A" w:rsidRPr="00270A96" w:rsidRDefault="00C76B2A" w:rsidP="00A21181">
            <w:pPr>
              <w:tabs>
                <w:tab w:val="left" w:pos="1080"/>
              </w:tabs>
              <w:spacing w:line="400" w:lineRule="exact"/>
              <w:rPr>
                <w:rFonts w:ascii="宋体" w:hAnsi="宋体"/>
                <w:szCs w:val="21"/>
                <w:highlight w:val="green"/>
              </w:rPr>
            </w:pPr>
            <w:r w:rsidRPr="00270A96">
              <w:rPr>
                <w:rFonts w:ascii="宋体" w:hAnsi="宋体" w:hint="eastAsia"/>
                <w:szCs w:val="21"/>
              </w:rPr>
              <w:t>潜在火灾、固废排放。</w:t>
            </w:r>
          </w:p>
          <w:p w:rsidR="00C76B2A" w:rsidRPr="00270A96" w:rsidRDefault="00C76B2A" w:rsidP="00A21181">
            <w:pPr>
              <w:tabs>
                <w:tab w:val="left" w:pos="1080"/>
              </w:tabs>
              <w:spacing w:line="400" w:lineRule="exact"/>
              <w:rPr>
                <w:rFonts w:ascii="宋体" w:hAnsi="宋体"/>
                <w:szCs w:val="21"/>
                <w:highlight w:val="green"/>
              </w:rPr>
            </w:pPr>
            <w:r w:rsidRPr="00270A96">
              <w:rPr>
                <w:rFonts w:ascii="宋体" w:hAnsi="宋体" w:hint="eastAsia"/>
                <w:szCs w:val="21"/>
              </w:rPr>
              <w:t>火灾、触电。</w:t>
            </w:r>
          </w:p>
          <w:p w:rsidR="00C76B2A" w:rsidRPr="00270A96" w:rsidRDefault="00C76B2A" w:rsidP="00270A96">
            <w:pPr>
              <w:rPr>
                <w:rFonts w:ascii="宋体" w:hAnsi="宋体"/>
                <w:szCs w:val="21"/>
              </w:rPr>
            </w:pPr>
            <w:r w:rsidRPr="00270A96">
              <w:rPr>
                <w:rFonts w:ascii="宋体" w:hAnsi="宋体" w:cs="宋体" w:hint="eastAsia"/>
                <w:szCs w:val="21"/>
              </w:rPr>
              <w:t>公司拟定有《火灾、触电应急预案》，2019年7月</w:t>
            </w:r>
            <w:r w:rsidR="00270A96">
              <w:rPr>
                <w:rFonts w:ascii="宋体" w:hAnsi="宋体" w:cs="宋体" w:hint="eastAsia"/>
                <w:szCs w:val="21"/>
              </w:rPr>
              <w:t>18</w:t>
            </w:r>
            <w:r w:rsidRPr="00270A96">
              <w:rPr>
                <w:rFonts w:ascii="宋体" w:hAnsi="宋体" w:cs="宋体" w:hint="eastAsia"/>
                <w:szCs w:val="21"/>
              </w:rPr>
              <w:t>日进行了火灾应急预案演练。</w:t>
            </w:r>
          </w:p>
        </w:tc>
        <w:tc>
          <w:tcPr>
            <w:tcW w:w="1109" w:type="dxa"/>
          </w:tcPr>
          <w:p w:rsidR="00C76B2A" w:rsidRDefault="00C76B2A" w:rsidP="00A21181">
            <w:pPr>
              <w:spacing w:line="440" w:lineRule="exact"/>
              <w:jc w:val="center"/>
              <w:rPr>
                <w:rFonts w:ascii="宋体" w:hAnsi="宋体"/>
                <w:szCs w:val="21"/>
              </w:rPr>
            </w:pPr>
          </w:p>
        </w:tc>
        <w:tc>
          <w:tcPr>
            <w:tcW w:w="425" w:type="dxa"/>
          </w:tcPr>
          <w:p w:rsidR="00C76B2A" w:rsidRDefault="00C76B2A" w:rsidP="00A21181">
            <w:pPr>
              <w:spacing w:line="440" w:lineRule="exact"/>
              <w:jc w:val="center"/>
              <w:rPr>
                <w:rFonts w:ascii="宋体" w:hAnsi="宋体"/>
                <w:szCs w:val="21"/>
              </w:rPr>
            </w:pPr>
          </w:p>
        </w:tc>
      </w:tr>
      <w:tr w:rsidR="00C76B2A" w:rsidTr="00A21181">
        <w:trPr>
          <w:trHeight w:val="848"/>
        </w:trPr>
        <w:tc>
          <w:tcPr>
            <w:tcW w:w="3687" w:type="dxa"/>
          </w:tcPr>
          <w:p w:rsidR="00C76B2A" w:rsidRDefault="00C76B2A" w:rsidP="00A21181">
            <w:pPr>
              <w:spacing w:line="400" w:lineRule="exact"/>
              <w:rPr>
                <w:rFonts w:ascii="宋体" w:hAnsi="宋体"/>
                <w:szCs w:val="21"/>
              </w:rPr>
            </w:pPr>
            <w:r>
              <w:rPr>
                <w:rFonts w:ascii="宋体" w:hAnsi="宋体" w:hint="eastAsia"/>
                <w:szCs w:val="21"/>
              </w:rPr>
              <w:lastRenderedPageBreak/>
              <w:t>设计开发产品或项目名称</w:t>
            </w:r>
          </w:p>
          <w:p w:rsidR="00C76B2A" w:rsidRDefault="00C76B2A" w:rsidP="00A21181">
            <w:pPr>
              <w:spacing w:line="400" w:lineRule="exact"/>
              <w:rPr>
                <w:rFonts w:ascii="宋体" w:hAnsi="宋体"/>
                <w:szCs w:val="21"/>
              </w:rPr>
            </w:pPr>
            <w:r>
              <w:rPr>
                <w:rFonts w:ascii="宋体" w:hAnsi="宋体" w:hint="eastAsia"/>
                <w:szCs w:val="21"/>
              </w:rPr>
              <w:t>主要原材料</w:t>
            </w:r>
          </w:p>
        </w:tc>
        <w:tc>
          <w:tcPr>
            <w:tcW w:w="5411" w:type="dxa"/>
            <w:gridSpan w:val="3"/>
          </w:tcPr>
          <w:p w:rsidR="00C76B2A" w:rsidRDefault="00C76B2A" w:rsidP="00A21181">
            <w:pPr>
              <w:spacing w:line="400" w:lineRule="exact"/>
            </w:pPr>
            <w:r>
              <w:rPr>
                <w:rFonts w:hint="eastAsia"/>
              </w:rPr>
              <w:t>无</w:t>
            </w:r>
          </w:p>
          <w:p w:rsidR="00C76B2A" w:rsidRPr="004C5D1B" w:rsidRDefault="00270A96" w:rsidP="004C5D1B">
            <w:pPr>
              <w:spacing w:line="400" w:lineRule="exact"/>
              <w:rPr>
                <w:rFonts w:ascii="宋体" w:hAnsi="宋体"/>
                <w:szCs w:val="21"/>
              </w:rPr>
            </w:pPr>
            <w:r w:rsidRPr="004C5D1B">
              <w:rPr>
                <w:rFonts w:hint="eastAsia"/>
              </w:rPr>
              <w:t>阀体、</w:t>
            </w:r>
            <w:r w:rsidRPr="004C5D1B">
              <w:rPr>
                <w:rFonts w:hint="eastAsia"/>
              </w:rPr>
              <w:t>O</w:t>
            </w:r>
            <w:r w:rsidRPr="004C5D1B">
              <w:rPr>
                <w:rFonts w:hint="eastAsia"/>
              </w:rPr>
              <w:t>型圈、法兰、</w:t>
            </w:r>
            <w:r w:rsidR="004C5D1B" w:rsidRPr="004C5D1B">
              <w:rPr>
                <w:rFonts w:hint="eastAsia"/>
              </w:rPr>
              <w:t>导头、铁芯、线圈、连接杆</w:t>
            </w:r>
            <w:r w:rsidR="00C76B2A" w:rsidRPr="004C5D1B">
              <w:rPr>
                <w:rFonts w:ascii="宋体" w:hAnsi="宋体" w:hint="eastAsia"/>
                <w:szCs w:val="21"/>
              </w:rPr>
              <w:t>等</w:t>
            </w:r>
          </w:p>
        </w:tc>
        <w:tc>
          <w:tcPr>
            <w:tcW w:w="1109" w:type="dxa"/>
          </w:tcPr>
          <w:p w:rsidR="00C76B2A" w:rsidRDefault="00C76B2A" w:rsidP="00A21181">
            <w:pPr>
              <w:spacing w:line="440" w:lineRule="exact"/>
              <w:jc w:val="center"/>
              <w:rPr>
                <w:rFonts w:ascii="宋体" w:hAnsi="宋体"/>
                <w:szCs w:val="21"/>
              </w:rPr>
            </w:pPr>
          </w:p>
        </w:tc>
        <w:tc>
          <w:tcPr>
            <w:tcW w:w="425" w:type="dxa"/>
          </w:tcPr>
          <w:p w:rsidR="00C76B2A" w:rsidRDefault="00C76B2A" w:rsidP="00A21181">
            <w:pPr>
              <w:spacing w:line="440" w:lineRule="exact"/>
              <w:jc w:val="center"/>
              <w:rPr>
                <w:rFonts w:ascii="宋体" w:hAnsi="宋体"/>
                <w:szCs w:val="21"/>
              </w:rPr>
            </w:pPr>
          </w:p>
        </w:tc>
      </w:tr>
      <w:tr w:rsidR="00C76B2A" w:rsidTr="00A21181">
        <w:trPr>
          <w:trHeight w:val="1919"/>
        </w:trPr>
        <w:tc>
          <w:tcPr>
            <w:tcW w:w="3687" w:type="dxa"/>
          </w:tcPr>
          <w:p w:rsidR="00C76B2A" w:rsidRDefault="00C76B2A" w:rsidP="00A21181">
            <w:pPr>
              <w:spacing w:line="400" w:lineRule="exact"/>
              <w:rPr>
                <w:rFonts w:ascii="宋体" w:hAnsi="宋体"/>
                <w:szCs w:val="21"/>
                <w:u w:val="single"/>
              </w:rPr>
            </w:pPr>
            <w:r>
              <w:rPr>
                <w:rFonts w:ascii="宋体" w:hAnsi="宋体" w:hint="eastAsia"/>
                <w:szCs w:val="21"/>
                <w:u w:val="single"/>
              </w:rPr>
              <w:t>员工人数</w:t>
            </w:r>
          </w:p>
          <w:p w:rsidR="00C76B2A" w:rsidRDefault="00C76B2A" w:rsidP="00A21181">
            <w:pPr>
              <w:spacing w:line="400" w:lineRule="exact"/>
              <w:rPr>
                <w:rFonts w:ascii="宋体" w:hAnsi="宋体"/>
                <w:szCs w:val="21"/>
                <w:u w:val="single"/>
              </w:rPr>
            </w:pPr>
          </w:p>
          <w:p w:rsidR="00C76B2A" w:rsidRDefault="00C76B2A" w:rsidP="00A21181">
            <w:pPr>
              <w:spacing w:line="400" w:lineRule="exact"/>
              <w:rPr>
                <w:rFonts w:ascii="宋体" w:hAnsi="宋体"/>
                <w:szCs w:val="21"/>
              </w:rPr>
            </w:pPr>
            <w:r>
              <w:rPr>
                <w:rFonts w:ascii="宋体" w:hAnsi="宋体" w:hint="eastAsia"/>
                <w:szCs w:val="21"/>
              </w:rPr>
              <w:t>关键岗位持证上岗人员</w:t>
            </w:r>
          </w:p>
          <w:p w:rsidR="00C76B2A" w:rsidRDefault="00C76B2A" w:rsidP="00A21181">
            <w:pPr>
              <w:spacing w:line="400" w:lineRule="exact"/>
              <w:rPr>
                <w:rFonts w:ascii="宋体" w:hAnsi="宋体"/>
                <w:szCs w:val="21"/>
              </w:rPr>
            </w:pPr>
            <w:r>
              <w:rPr>
                <w:rFonts w:ascii="宋体" w:hAnsi="宋体" w:hint="eastAsia"/>
                <w:szCs w:val="21"/>
              </w:rPr>
              <w:t>特殊工种人员</w:t>
            </w:r>
          </w:p>
        </w:tc>
        <w:tc>
          <w:tcPr>
            <w:tcW w:w="5411" w:type="dxa"/>
            <w:gridSpan w:val="3"/>
          </w:tcPr>
          <w:p w:rsidR="00C76B2A" w:rsidRDefault="00C76B2A" w:rsidP="00A21181">
            <w:pPr>
              <w:spacing w:line="400" w:lineRule="exact"/>
              <w:rPr>
                <w:rFonts w:ascii="宋体" w:hAnsi="宋体"/>
                <w:szCs w:val="21"/>
              </w:rPr>
            </w:pPr>
            <w:r>
              <w:rPr>
                <w:rFonts w:ascii="宋体" w:hAnsi="宋体" w:hint="eastAsia"/>
                <w:szCs w:val="21"/>
              </w:rPr>
              <w:t>1</w:t>
            </w:r>
            <w:r w:rsidR="006F16C2">
              <w:rPr>
                <w:rFonts w:ascii="宋体" w:hAnsi="宋体" w:hint="eastAsia"/>
                <w:szCs w:val="21"/>
              </w:rPr>
              <w:t>0</w:t>
            </w:r>
            <w:r>
              <w:rPr>
                <w:rFonts w:ascii="宋体" w:hAnsi="宋体" w:hint="eastAsia"/>
                <w:szCs w:val="21"/>
              </w:rPr>
              <w:t>人</w:t>
            </w:r>
          </w:p>
          <w:p w:rsidR="00C76B2A" w:rsidRDefault="00C76B2A" w:rsidP="00A21181">
            <w:pPr>
              <w:spacing w:line="400" w:lineRule="exact"/>
              <w:rPr>
                <w:rFonts w:ascii="宋体" w:hAnsi="宋体"/>
                <w:szCs w:val="21"/>
              </w:rPr>
            </w:pPr>
          </w:p>
          <w:p w:rsidR="00C76B2A" w:rsidRDefault="006F16C2" w:rsidP="00A21181">
            <w:pPr>
              <w:spacing w:line="400" w:lineRule="exact"/>
              <w:rPr>
                <w:rFonts w:ascii="宋体" w:hAnsi="宋体"/>
                <w:szCs w:val="21"/>
              </w:rPr>
            </w:pPr>
            <w:r>
              <w:rPr>
                <w:rFonts w:ascii="宋体" w:hAnsi="宋体" w:hint="eastAsia"/>
                <w:szCs w:val="21"/>
              </w:rPr>
              <w:t>组装、调试</w:t>
            </w:r>
            <w:r w:rsidR="00C76B2A">
              <w:rPr>
                <w:rFonts w:ascii="宋体" w:hAnsi="宋体" w:hint="eastAsia"/>
                <w:szCs w:val="21"/>
              </w:rPr>
              <w:t>人员</w:t>
            </w:r>
          </w:p>
          <w:p w:rsidR="00C76B2A" w:rsidRDefault="00C76B2A" w:rsidP="00A21181">
            <w:pPr>
              <w:spacing w:line="400" w:lineRule="exact"/>
              <w:rPr>
                <w:rFonts w:ascii="宋体" w:hAnsi="宋体"/>
                <w:szCs w:val="21"/>
              </w:rPr>
            </w:pPr>
            <w:r>
              <w:rPr>
                <w:rFonts w:ascii="宋体" w:hAnsi="宋体" w:hint="eastAsia"/>
                <w:szCs w:val="21"/>
              </w:rPr>
              <w:t>无</w:t>
            </w:r>
          </w:p>
        </w:tc>
        <w:tc>
          <w:tcPr>
            <w:tcW w:w="1109" w:type="dxa"/>
          </w:tcPr>
          <w:p w:rsidR="00C76B2A" w:rsidRDefault="00C76B2A" w:rsidP="00A21181">
            <w:pPr>
              <w:spacing w:line="440" w:lineRule="exact"/>
              <w:jc w:val="center"/>
              <w:rPr>
                <w:rFonts w:ascii="宋体" w:hAnsi="宋体"/>
                <w:szCs w:val="21"/>
              </w:rPr>
            </w:pPr>
          </w:p>
        </w:tc>
        <w:tc>
          <w:tcPr>
            <w:tcW w:w="425" w:type="dxa"/>
          </w:tcPr>
          <w:p w:rsidR="00C76B2A" w:rsidRDefault="00C76B2A" w:rsidP="00A21181">
            <w:pPr>
              <w:spacing w:line="440" w:lineRule="exact"/>
              <w:jc w:val="center"/>
              <w:rPr>
                <w:rFonts w:ascii="宋体" w:hAnsi="宋体"/>
                <w:szCs w:val="21"/>
              </w:rPr>
            </w:pPr>
          </w:p>
        </w:tc>
      </w:tr>
      <w:tr w:rsidR="00C76B2A" w:rsidTr="00A21181">
        <w:trPr>
          <w:trHeight w:val="3504"/>
        </w:trPr>
        <w:tc>
          <w:tcPr>
            <w:tcW w:w="3687" w:type="dxa"/>
          </w:tcPr>
          <w:p w:rsidR="00C76B2A" w:rsidRDefault="00C76B2A" w:rsidP="00A21181">
            <w:pPr>
              <w:spacing w:line="400" w:lineRule="exact"/>
              <w:rPr>
                <w:rFonts w:ascii="宋体" w:hAnsi="宋体"/>
                <w:szCs w:val="21"/>
              </w:rPr>
            </w:pPr>
            <w:r>
              <w:rPr>
                <w:rFonts w:ascii="宋体" w:hAnsi="宋体" w:hint="eastAsia"/>
                <w:szCs w:val="21"/>
              </w:rPr>
              <w:t>主要生产设备</w:t>
            </w:r>
          </w:p>
          <w:p w:rsidR="00C76B2A" w:rsidRDefault="00C76B2A" w:rsidP="00A21181">
            <w:pPr>
              <w:spacing w:line="400" w:lineRule="exact"/>
              <w:rPr>
                <w:rFonts w:ascii="宋体" w:hAnsi="宋体"/>
                <w:szCs w:val="21"/>
              </w:rPr>
            </w:pPr>
          </w:p>
          <w:p w:rsidR="00C76B2A" w:rsidRDefault="00C76B2A" w:rsidP="00A21181">
            <w:pPr>
              <w:spacing w:line="400" w:lineRule="exact"/>
              <w:rPr>
                <w:rFonts w:ascii="宋体" w:hAnsi="宋体"/>
                <w:szCs w:val="21"/>
              </w:rPr>
            </w:pPr>
            <w:r>
              <w:rPr>
                <w:rFonts w:ascii="宋体" w:hAnsi="宋体" w:hint="eastAsia"/>
                <w:szCs w:val="21"/>
              </w:rPr>
              <w:t>特种设备</w:t>
            </w:r>
          </w:p>
          <w:p w:rsidR="00C76B2A" w:rsidRDefault="00C76B2A" w:rsidP="00A21181">
            <w:pPr>
              <w:spacing w:line="400" w:lineRule="exact"/>
              <w:rPr>
                <w:rFonts w:ascii="宋体" w:hAnsi="宋体"/>
                <w:szCs w:val="21"/>
              </w:rPr>
            </w:pPr>
          </w:p>
          <w:p w:rsidR="00C76B2A" w:rsidRDefault="00C76B2A" w:rsidP="00A21181">
            <w:pPr>
              <w:spacing w:line="400" w:lineRule="exact"/>
              <w:rPr>
                <w:szCs w:val="21"/>
              </w:rPr>
            </w:pPr>
            <w:r>
              <w:rPr>
                <w:rFonts w:hint="eastAsia"/>
                <w:szCs w:val="21"/>
              </w:rPr>
              <w:t>环保设施（</w:t>
            </w:r>
            <w:r>
              <w:rPr>
                <w:rFonts w:hint="eastAsia"/>
                <w:szCs w:val="21"/>
              </w:rPr>
              <w:t>EMS</w:t>
            </w:r>
            <w:r>
              <w:rPr>
                <w:rFonts w:hint="eastAsia"/>
                <w:szCs w:val="21"/>
              </w:rPr>
              <w:t>）</w:t>
            </w:r>
          </w:p>
          <w:p w:rsidR="00C76B2A" w:rsidRDefault="00C76B2A" w:rsidP="00A21181">
            <w:pPr>
              <w:spacing w:line="400" w:lineRule="exact"/>
              <w:rPr>
                <w:szCs w:val="21"/>
              </w:rPr>
            </w:pPr>
          </w:p>
          <w:p w:rsidR="00C76B2A" w:rsidRDefault="00C76B2A" w:rsidP="00A21181">
            <w:pPr>
              <w:spacing w:line="400" w:lineRule="exact"/>
              <w:rPr>
                <w:szCs w:val="21"/>
              </w:rPr>
            </w:pPr>
            <w:r>
              <w:rPr>
                <w:rFonts w:hint="eastAsia"/>
                <w:szCs w:val="21"/>
              </w:rPr>
              <w:t>安全设施（</w:t>
            </w:r>
            <w:r>
              <w:rPr>
                <w:rFonts w:hint="eastAsia"/>
                <w:szCs w:val="21"/>
              </w:rPr>
              <w:t>OHSMS</w:t>
            </w:r>
            <w:r>
              <w:rPr>
                <w:rFonts w:hint="eastAsia"/>
                <w:szCs w:val="21"/>
              </w:rPr>
              <w:t>）</w:t>
            </w:r>
          </w:p>
          <w:p w:rsidR="00C76B2A" w:rsidRDefault="00C76B2A" w:rsidP="00A21181">
            <w:pPr>
              <w:spacing w:line="400" w:lineRule="exact"/>
              <w:rPr>
                <w:szCs w:val="21"/>
              </w:rPr>
            </w:pPr>
          </w:p>
          <w:p w:rsidR="00C76B2A" w:rsidRDefault="00C76B2A" w:rsidP="00A21181">
            <w:pPr>
              <w:spacing w:line="400" w:lineRule="exact"/>
              <w:rPr>
                <w:szCs w:val="21"/>
              </w:rPr>
            </w:pPr>
            <w:r>
              <w:rPr>
                <w:rFonts w:hint="eastAsia"/>
                <w:szCs w:val="21"/>
              </w:rPr>
              <w:t>主要检测设备及设备的检定</w:t>
            </w:r>
            <w:r>
              <w:rPr>
                <w:rFonts w:hint="eastAsia"/>
                <w:szCs w:val="21"/>
              </w:rPr>
              <w:t>/</w:t>
            </w:r>
            <w:r>
              <w:rPr>
                <w:rFonts w:hint="eastAsia"/>
                <w:szCs w:val="21"/>
              </w:rPr>
              <w:t>校准（</w:t>
            </w:r>
            <w:r>
              <w:rPr>
                <w:rFonts w:hint="eastAsia"/>
                <w:szCs w:val="21"/>
              </w:rPr>
              <w:t>QMS</w:t>
            </w:r>
            <w:r>
              <w:rPr>
                <w:rFonts w:hint="eastAsia"/>
                <w:szCs w:val="21"/>
              </w:rPr>
              <w:t>）</w:t>
            </w:r>
          </w:p>
          <w:p w:rsidR="00C76B2A" w:rsidRDefault="00C76B2A" w:rsidP="00A21181">
            <w:pPr>
              <w:spacing w:line="400" w:lineRule="exact"/>
              <w:rPr>
                <w:szCs w:val="21"/>
              </w:rPr>
            </w:pPr>
          </w:p>
          <w:p w:rsidR="004C5D1B" w:rsidRDefault="004C5D1B" w:rsidP="00A21181">
            <w:pPr>
              <w:spacing w:line="400" w:lineRule="exact"/>
              <w:rPr>
                <w:szCs w:val="21"/>
              </w:rPr>
            </w:pPr>
          </w:p>
          <w:p w:rsidR="00C76B2A" w:rsidRDefault="00C76B2A" w:rsidP="00A21181">
            <w:pPr>
              <w:spacing w:line="400" w:lineRule="exact"/>
              <w:rPr>
                <w:szCs w:val="21"/>
              </w:rPr>
            </w:pPr>
            <w:r>
              <w:rPr>
                <w:rFonts w:hint="eastAsia"/>
                <w:szCs w:val="21"/>
              </w:rPr>
              <w:t>环保监测设备（</w:t>
            </w:r>
            <w:r>
              <w:rPr>
                <w:rFonts w:hint="eastAsia"/>
                <w:szCs w:val="21"/>
              </w:rPr>
              <w:t>EMS</w:t>
            </w:r>
            <w:r>
              <w:rPr>
                <w:rFonts w:hint="eastAsia"/>
                <w:szCs w:val="21"/>
              </w:rPr>
              <w:t>）</w:t>
            </w:r>
          </w:p>
          <w:p w:rsidR="00C76B2A" w:rsidRDefault="00C76B2A" w:rsidP="00A21181">
            <w:pPr>
              <w:spacing w:line="400" w:lineRule="exact"/>
              <w:rPr>
                <w:szCs w:val="21"/>
              </w:rPr>
            </w:pPr>
            <w:r>
              <w:rPr>
                <w:rFonts w:hint="eastAsia"/>
                <w:szCs w:val="21"/>
              </w:rPr>
              <w:t>安全监测设备（</w:t>
            </w:r>
            <w:r>
              <w:rPr>
                <w:rFonts w:hint="eastAsia"/>
                <w:szCs w:val="21"/>
              </w:rPr>
              <w:t>OHSMS</w:t>
            </w:r>
            <w:r>
              <w:rPr>
                <w:rFonts w:hint="eastAsia"/>
                <w:szCs w:val="21"/>
              </w:rPr>
              <w:t>）</w:t>
            </w:r>
          </w:p>
        </w:tc>
        <w:tc>
          <w:tcPr>
            <w:tcW w:w="5411" w:type="dxa"/>
            <w:gridSpan w:val="3"/>
          </w:tcPr>
          <w:p w:rsidR="00C76B2A" w:rsidRPr="004C5D1B" w:rsidRDefault="00C76B2A" w:rsidP="00A21181">
            <w:pPr>
              <w:spacing w:line="400" w:lineRule="exact"/>
              <w:rPr>
                <w:rFonts w:ascii="宋体" w:hAnsi="宋体"/>
                <w:szCs w:val="21"/>
              </w:rPr>
            </w:pPr>
            <w:r w:rsidRPr="004C5D1B">
              <w:rPr>
                <w:rFonts w:hint="eastAsia"/>
              </w:rPr>
              <w:t>电脑、办公设备</w:t>
            </w:r>
            <w:r w:rsidR="004C5D1B" w:rsidRPr="004C5D1B">
              <w:rPr>
                <w:rFonts w:hint="eastAsia"/>
              </w:rPr>
              <w:t>、手动工具、测试设备</w:t>
            </w:r>
            <w:r w:rsidRPr="004C5D1B">
              <w:rPr>
                <w:rFonts w:ascii="宋体" w:hAnsi="宋体" w:hint="eastAsia"/>
                <w:szCs w:val="21"/>
              </w:rPr>
              <w:t>等。</w:t>
            </w:r>
          </w:p>
          <w:p w:rsidR="00C76B2A" w:rsidRPr="00A24DA7" w:rsidRDefault="00C76B2A" w:rsidP="00A21181">
            <w:pPr>
              <w:spacing w:line="400" w:lineRule="exact"/>
              <w:rPr>
                <w:rFonts w:ascii="宋体" w:hAnsi="宋体"/>
                <w:szCs w:val="21"/>
              </w:rPr>
            </w:pPr>
          </w:p>
          <w:p w:rsidR="00C76B2A" w:rsidRPr="00A24DA7" w:rsidRDefault="00C76B2A" w:rsidP="00A21181">
            <w:pPr>
              <w:spacing w:line="400" w:lineRule="exact"/>
              <w:rPr>
                <w:rFonts w:ascii="宋体" w:hAnsi="宋体"/>
                <w:szCs w:val="21"/>
              </w:rPr>
            </w:pPr>
            <w:r w:rsidRPr="00A24DA7">
              <w:rPr>
                <w:rFonts w:ascii="宋体" w:hAnsi="宋体" w:hint="eastAsia"/>
                <w:szCs w:val="21"/>
              </w:rPr>
              <w:t>无</w:t>
            </w:r>
          </w:p>
          <w:p w:rsidR="00C76B2A" w:rsidRPr="00A24DA7" w:rsidRDefault="00C76B2A" w:rsidP="00A21181">
            <w:pPr>
              <w:spacing w:line="400" w:lineRule="exact"/>
              <w:rPr>
                <w:szCs w:val="21"/>
              </w:rPr>
            </w:pPr>
          </w:p>
          <w:p w:rsidR="00C76B2A" w:rsidRPr="00A24DA7" w:rsidRDefault="00C76B2A" w:rsidP="00A21181">
            <w:pPr>
              <w:spacing w:line="400" w:lineRule="exact"/>
              <w:rPr>
                <w:szCs w:val="21"/>
              </w:rPr>
            </w:pPr>
            <w:r w:rsidRPr="00A24DA7">
              <w:rPr>
                <w:rFonts w:hint="eastAsia"/>
                <w:szCs w:val="21"/>
              </w:rPr>
              <w:t>消防栓、灭火器</w:t>
            </w:r>
          </w:p>
          <w:p w:rsidR="00C76B2A" w:rsidRPr="00A24DA7" w:rsidRDefault="00C76B2A" w:rsidP="00A21181">
            <w:pPr>
              <w:spacing w:line="400" w:lineRule="exact"/>
              <w:rPr>
                <w:szCs w:val="21"/>
              </w:rPr>
            </w:pPr>
          </w:p>
          <w:p w:rsidR="00C76B2A" w:rsidRPr="00A24DA7" w:rsidRDefault="00C76B2A" w:rsidP="00A21181">
            <w:pPr>
              <w:spacing w:line="400" w:lineRule="exact"/>
              <w:rPr>
                <w:szCs w:val="21"/>
              </w:rPr>
            </w:pPr>
            <w:r w:rsidRPr="00A24DA7">
              <w:rPr>
                <w:rFonts w:hint="eastAsia"/>
                <w:szCs w:val="21"/>
              </w:rPr>
              <w:t>配电箱、空开</w:t>
            </w:r>
          </w:p>
          <w:p w:rsidR="00C76B2A" w:rsidRPr="00A24DA7" w:rsidRDefault="00C76B2A" w:rsidP="00A21181">
            <w:pPr>
              <w:spacing w:line="400" w:lineRule="exact"/>
              <w:rPr>
                <w:szCs w:val="21"/>
              </w:rPr>
            </w:pPr>
          </w:p>
          <w:p w:rsidR="00C76B2A" w:rsidRPr="004C5D1B" w:rsidRDefault="00C76B2A" w:rsidP="00A21181">
            <w:pPr>
              <w:rPr>
                <w:szCs w:val="21"/>
              </w:rPr>
            </w:pPr>
            <w:r w:rsidRPr="004C5D1B">
              <w:rPr>
                <w:rFonts w:hint="eastAsia"/>
              </w:rPr>
              <w:t>配置有</w:t>
            </w:r>
            <w:r w:rsidR="004C5D1B" w:rsidRPr="004C5D1B">
              <w:rPr>
                <w:rFonts w:hint="eastAsia"/>
              </w:rPr>
              <w:t>千分尺、</w:t>
            </w:r>
            <w:r w:rsidRPr="004C5D1B">
              <w:rPr>
                <w:rFonts w:hint="eastAsia"/>
              </w:rPr>
              <w:t>游标卡尺</w:t>
            </w:r>
            <w:r w:rsidR="004C5D1B" w:rsidRPr="004C5D1B">
              <w:rPr>
                <w:rFonts w:hint="eastAsia"/>
              </w:rPr>
              <w:t>、压力表、绝缘电阻仪、接触调压器</w:t>
            </w:r>
            <w:r w:rsidRPr="004C5D1B">
              <w:rPr>
                <w:rFonts w:ascii="宋体" w:hAnsi="宋体" w:cs="宋体" w:hint="eastAsia"/>
                <w:szCs w:val="21"/>
                <w:shd w:val="clear" w:color="auto" w:fill="FFFFFF"/>
              </w:rPr>
              <w:t>，</w:t>
            </w:r>
            <w:r w:rsidR="004C5D1B" w:rsidRPr="004C5D1B">
              <w:rPr>
                <w:rFonts w:ascii="宋体" w:hAnsi="宋体" w:cs="宋体" w:hint="eastAsia"/>
                <w:szCs w:val="21"/>
                <w:shd w:val="clear" w:color="auto" w:fill="FFFFFF"/>
              </w:rPr>
              <w:t>能提供</w:t>
            </w:r>
            <w:r w:rsidR="004C5D1B" w:rsidRPr="004C5D1B">
              <w:rPr>
                <w:rFonts w:hint="eastAsia"/>
              </w:rPr>
              <w:t>千分尺、游标卡尺、压力表的有效校准证书，不能提供绝缘电阻仪、接触调压器</w:t>
            </w:r>
            <w:r w:rsidR="004C5D1B" w:rsidRPr="004C5D1B">
              <w:rPr>
                <w:rFonts w:ascii="宋体" w:hAnsi="宋体" w:cs="宋体" w:hint="eastAsia"/>
                <w:szCs w:val="21"/>
                <w:shd w:val="clear" w:color="auto" w:fill="FFFFFF"/>
              </w:rPr>
              <w:t>的有效</w:t>
            </w:r>
            <w:r w:rsidRPr="004C5D1B">
              <w:rPr>
                <w:rFonts w:ascii="宋体" w:hAnsi="宋体" w:cs="宋体" w:hint="eastAsia"/>
                <w:szCs w:val="21"/>
                <w:shd w:val="clear" w:color="auto" w:fill="FFFFFF"/>
              </w:rPr>
              <w:t>校准或检定</w:t>
            </w:r>
            <w:r w:rsidR="004C5D1B" w:rsidRPr="004C5D1B">
              <w:rPr>
                <w:rFonts w:ascii="宋体" w:hAnsi="宋体" w:cs="宋体" w:hint="eastAsia"/>
                <w:szCs w:val="21"/>
                <w:shd w:val="clear" w:color="auto" w:fill="FFFFFF"/>
              </w:rPr>
              <w:t>证书</w:t>
            </w:r>
            <w:r w:rsidRPr="004C5D1B">
              <w:rPr>
                <w:rFonts w:ascii="宋体" w:hAnsi="宋体" w:cs="宋体" w:hint="eastAsia"/>
                <w:szCs w:val="21"/>
              </w:rPr>
              <w:t>。</w:t>
            </w:r>
          </w:p>
          <w:p w:rsidR="00C76B2A" w:rsidRPr="00A24DA7" w:rsidRDefault="00C76B2A" w:rsidP="00A21181">
            <w:pPr>
              <w:spacing w:line="400" w:lineRule="exact"/>
              <w:rPr>
                <w:szCs w:val="21"/>
              </w:rPr>
            </w:pPr>
          </w:p>
          <w:p w:rsidR="00C76B2A" w:rsidRPr="00A24DA7" w:rsidRDefault="00C76B2A" w:rsidP="00A21181">
            <w:pPr>
              <w:spacing w:line="400" w:lineRule="exact"/>
              <w:rPr>
                <w:szCs w:val="21"/>
              </w:rPr>
            </w:pPr>
            <w:r w:rsidRPr="00A24DA7">
              <w:rPr>
                <w:rFonts w:hint="eastAsia"/>
                <w:szCs w:val="21"/>
              </w:rPr>
              <w:t>无</w:t>
            </w:r>
          </w:p>
          <w:p w:rsidR="00C76B2A" w:rsidRPr="00A24DA7" w:rsidRDefault="00C76B2A" w:rsidP="00A21181">
            <w:pPr>
              <w:spacing w:line="400" w:lineRule="exact"/>
              <w:rPr>
                <w:szCs w:val="21"/>
              </w:rPr>
            </w:pPr>
            <w:r w:rsidRPr="00A24DA7">
              <w:rPr>
                <w:rFonts w:hint="eastAsia"/>
                <w:szCs w:val="21"/>
              </w:rPr>
              <w:t>无</w:t>
            </w:r>
          </w:p>
        </w:tc>
        <w:tc>
          <w:tcPr>
            <w:tcW w:w="1109" w:type="dxa"/>
          </w:tcPr>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p>
          <w:p w:rsidR="00C76B2A" w:rsidRPr="00A24DA7" w:rsidRDefault="00C76B2A" w:rsidP="00A21181">
            <w:pPr>
              <w:spacing w:line="440" w:lineRule="exact"/>
              <w:rPr>
                <w:rFonts w:ascii="宋体" w:hAnsi="宋体"/>
                <w:szCs w:val="21"/>
              </w:rPr>
            </w:pPr>
            <w:r w:rsidRPr="00A24DA7">
              <w:rPr>
                <w:rFonts w:ascii="宋体" w:hAnsi="宋体" w:hint="eastAsia"/>
                <w:szCs w:val="21"/>
              </w:rPr>
              <w:t>Q7.1.5</w:t>
            </w:r>
          </w:p>
        </w:tc>
        <w:tc>
          <w:tcPr>
            <w:tcW w:w="425" w:type="dxa"/>
          </w:tcPr>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p>
          <w:p w:rsidR="00C76B2A" w:rsidRPr="00A24DA7" w:rsidRDefault="00C76B2A" w:rsidP="00A21181">
            <w:pPr>
              <w:spacing w:line="440" w:lineRule="exact"/>
              <w:jc w:val="center"/>
              <w:rPr>
                <w:rFonts w:ascii="宋体" w:hAnsi="宋体"/>
                <w:szCs w:val="21"/>
              </w:rPr>
            </w:pPr>
            <w:r w:rsidRPr="00A24DA7">
              <w:rPr>
                <w:rFonts w:ascii="宋体" w:hAnsi="宋体" w:hint="eastAsia"/>
                <w:szCs w:val="21"/>
              </w:rPr>
              <w:t>N</w:t>
            </w:r>
          </w:p>
        </w:tc>
      </w:tr>
      <w:tr w:rsidR="00C76B2A" w:rsidTr="00A21181">
        <w:trPr>
          <w:trHeight w:val="2045"/>
        </w:trPr>
        <w:tc>
          <w:tcPr>
            <w:tcW w:w="3687" w:type="dxa"/>
          </w:tcPr>
          <w:p w:rsidR="00C76B2A" w:rsidRDefault="00C76B2A" w:rsidP="00A21181">
            <w:pPr>
              <w:spacing w:line="400" w:lineRule="exact"/>
              <w:rPr>
                <w:rFonts w:ascii="宋体" w:hAnsi="宋体"/>
                <w:szCs w:val="21"/>
              </w:rPr>
            </w:pPr>
            <w:r>
              <w:rPr>
                <w:rFonts w:ascii="宋体" w:hAnsi="宋体" w:hint="eastAsia"/>
                <w:szCs w:val="21"/>
              </w:rPr>
              <w:lastRenderedPageBreak/>
              <w:t>周边环境（EMS）</w:t>
            </w:r>
          </w:p>
          <w:p w:rsidR="00C76B2A" w:rsidRDefault="00C76B2A" w:rsidP="00A21181">
            <w:pPr>
              <w:spacing w:line="400" w:lineRule="exact"/>
              <w:rPr>
                <w:rFonts w:ascii="宋体" w:hAnsi="宋体"/>
                <w:szCs w:val="21"/>
              </w:rPr>
            </w:pPr>
            <w:r>
              <w:rPr>
                <w:rFonts w:ascii="宋体" w:hAnsi="宋体" w:hint="eastAsia"/>
                <w:szCs w:val="21"/>
              </w:rPr>
              <w:t>场区布局（一级风险）</w:t>
            </w:r>
          </w:p>
          <w:p w:rsidR="00C76B2A" w:rsidRDefault="00C76B2A" w:rsidP="00A21181">
            <w:pPr>
              <w:spacing w:line="400" w:lineRule="exact"/>
              <w:rPr>
                <w:rFonts w:ascii="宋体" w:hAnsi="宋体"/>
                <w:szCs w:val="21"/>
              </w:rPr>
            </w:pPr>
            <w:r>
              <w:rPr>
                <w:rFonts w:ascii="宋体" w:hAnsi="宋体" w:hint="eastAsia"/>
                <w:szCs w:val="21"/>
              </w:rPr>
              <w:t>排污口及排污管网（一级风险）</w:t>
            </w:r>
          </w:p>
          <w:p w:rsidR="00C76B2A" w:rsidRDefault="00C76B2A" w:rsidP="00A21181">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gridSpan w:val="3"/>
          </w:tcPr>
          <w:p w:rsidR="00C76B2A" w:rsidRPr="004C5D1B" w:rsidRDefault="00C76B2A" w:rsidP="00A21181">
            <w:pPr>
              <w:spacing w:line="400" w:lineRule="exact"/>
              <w:rPr>
                <w:rFonts w:ascii="宋体" w:hAnsi="宋体"/>
                <w:szCs w:val="21"/>
              </w:rPr>
            </w:pPr>
            <w:r w:rsidRPr="004C5D1B">
              <w:rPr>
                <w:rFonts w:ascii="宋体" w:hAnsi="宋体" w:hint="eastAsia"/>
                <w:szCs w:val="21"/>
              </w:rPr>
              <w:t>工业区内</w:t>
            </w:r>
          </w:p>
          <w:p w:rsidR="00C76B2A" w:rsidRPr="00A24DA7" w:rsidRDefault="00C76B2A" w:rsidP="00A21181">
            <w:pPr>
              <w:spacing w:line="400" w:lineRule="exact"/>
              <w:rPr>
                <w:rFonts w:ascii="宋体" w:hAnsi="宋体"/>
                <w:szCs w:val="21"/>
              </w:rPr>
            </w:pPr>
          </w:p>
          <w:p w:rsidR="00C76B2A" w:rsidRPr="00A24DA7" w:rsidRDefault="00C76B2A" w:rsidP="00A21181">
            <w:pPr>
              <w:spacing w:line="400" w:lineRule="exact"/>
              <w:rPr>
                <w:rFonts w:ascii="宋体" w:hAnsi="宋体"/>
                <w:szCs w:val="21"/>
              </w:rPr>
            </w:pPr>
          </w:p>
        </w:tc>
        <w:tc>
          <w:tcPr>
            <w:tcW w:w="1109" w:type="dxa"/>
          </w:tcPr>
          <w:p w:rsidR="00C76B2A" w:rsidRDefault="00C76B2A" w:rsidP="00A21181">
            <w:pPr>
              <w:spacing w:line="440" w:lineRule="exact"/>
              <w:jc w:val="center"/>
              <w:rPr>
                <w:rFonts w:ascii="宋体" w:hAnsi="宋体"/>
                <w:szCs w:val="21"/>
              </w:rPr>
            </w:pPr>
          </w:p>
        </w:tc>
        <w:tc>
          <w:tcPr>
            <w:tcW w:w="425" w:type="dxa"/>
          </w:tcPr>
          <w:p w:rsidR="00C76B2A" w:rsidRDefault="00C76B2A" w:rsidP="00A21181">
            <w:pPr>
              <w:spacing w:line="440" w:lineRule="exact"/>
              <w:jc w:val="center"/>
              <w:rPr>
                <w:rFonts w:ascii="宋体" w:hAnsi="宋体"/>
                <w:szCs w:val="21"/>
              </w:rPr>
            </w:pPr>
          </w:p>
        </w:tc>
      </w:tr>
    </w:tbl>
    <w:p w:rsidR="00C76B2A" w:rsidRDefault="00C76B2A" w:rsidP="00C76B2A">
      <w:pPr>
        <w:pStyle w:val="a4"/>
      </w:pPr>
      <w:r>
        <w:rPr>
          <w:rFonts w:hint="eastAsia"/>
        </w:rPr>
        <w:t>说明：不符合标注</w:t>
      </w:r>
      <w:r>
        <w:rPr>
          <w:rFonts w:hint="eastAsia"/>
        </w:rPr>
        <w:t>N</w:t>
      </w:r>
    </w:p>
    <w:p w:rsidR="007369EF" w:rsidRDefault="007369EF">
      <w:pPr>
        <w:spacing w:line="480" w:lineRule="exact"/>
        <w:jc w:val="center"/>
        <w:rPr>
          <w:rFonts w:ascii="隶书" w:eastAsia="隶书" w:hAnsi="宋体"/>
          <w:bCs/>
          <w:color w:val="000000"/>
          <w:sz w:val="36"/>
          <w:szCs w:val="36"/>
        </w:rPr>
      </w:pPr>
    </w:p>
    <w:sectPr w:rsidR="007369EF" w:rsidSect="007369EF">
      <w:headerReference w:type="default" r:id="rId7"/>
      <w:footerReference w:type="default" r:id="rId8"/>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B63" w:rsidRDefault="00EF3B63" w:rsidP="0087365F">
      <w:r>
        <w:separator/>
      </w:r>
    </w:p>
  </w:endnote>
  <w:endnote w:type="continuationSeparator" w:id="1">
    <w:p w:rsidR="00EF3B63" w:rsidRDefault="00EF3B63" w:rsidP="008736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37266">
            <w:pPr>
              <w:pStyle w:val="a4"/>
              <w:jc w:val="center"/>
            </w:pPr>
            <w:r>
              <w:rPr>
                <w:b/>
                <w:sz w:val="24"/>
                <w:szCs w:val="24"/>
              </w:rPr>
              <w:fldChar w:fldCharType="begin"/>
            </w:r>
            <w:r w:rsidR="008A7E17">
              <w:rPr>
                <w:b/>
              </w:rPr>
              <w:instrText>PAGE</w:instrText>
            </w:r>
            <w:r>
              <w:rPr>
                <w:b/>
                <w:sz w:val="24"/>
                <w:szCs w:val="24"/>
              </w:rPr>
              <w:fldChar w:fldCharType="separate"/>
            </w:r>
            <w:r w:rsidR="00944F73">
              <w:rPr>
                <w:b/>
                <w:noProof/>
              </w:rPr>
              <w:t>4</w:t>
            </w:r>
            <w:r>
              <w:rPr>
                <w:b/>
                <w:sz w:val="24"/>
                <w:szCs w:val="24"/>
              </w:rPr>
              <w:fldChar w:fldCharType="end"/>
            </w:r>
            <w:r w:rsidR="008A7E17">
              <w:rPr>
                <w:lang w:val="zh-CN"/>
              </w:rPr>
              <w:t xml:space="preserve"> / </w:t>
            </w:r>
            <w:r>
              <w:rPr>
                <w:b/>
                <w:sz w:val="24"/>
                <w:szCs w:val="24"/>
              </w:rPr>
              <w:fldChar w:fldCharType="begin"/>
            </w:r>
            <w:r w:rsidR="008A7E17">
              <w:rPr>
                <w:b/>
              </w:rPr>
              <w:instrText>NUMPAGES</w:instrText>
            </w:r>
            <w:r>
              <w:rPr>
                <w:b/>
                <w:sz w:val="24"/>
                <w:szCs w:val="24"/>
              </w:rPr>
              <w:fldChar w:fldCharType="separate"/>
            </w:r>
            <w:r w:rsidR="00944F73">
              <w:rPr>
                <w:b/>
                <w:noProof/>
              </w:rPr>
              <w:t>5</w:t>
            </w:r>
            <w:r>
              <w:rPr>
                <w:b/>
                <w:sz w:val="24"/>
                <w:szCs w:val="24"/>
              </w:rPr>
              <w:fldChar w:fldCharType="end"/>
            </w:r>
          </w:p>
        </w:sdtContent>
      </w:sdt>
    </w:sdtContent>
  </w:sdt>
  <w:p w:rsidR="007757F3" w:rsidRDefault="00EF3B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B63" w:rsidRDefault="00EF3B63" w:rsidP="0087365F">
      <w:r>
        <w:separator/>
      </w:r>
    </w:p>
  </w:footnote>
  <w:footnote w:type="continuationSeparator" w:id="1">
    <w:p w:rsidR="00EF3B63" w:rsidRDefault="00EF3B63" w:rsidP="00873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A7E17" w:rsidP="007369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37266" w:rsidP="007369E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A7E17" w:rsidP="007757F3">
                <w:r w:rsidRPr="007757F3">
                  <w:rPr>
                    <w:rFonts w:hint="eastAsia"/>
                    <w:sz w:val="18"/>
                    <w:szCs w:val="18"/>
                  </w:rPr>
                  <w:t>ISC-</w:t>
                </w:r>
                <w:r>
                  <w:rPr>
                    <w:sz w:val="18"/>
                    <w:szCs w:val="18"/>
                  </w:rPr>
                  <w:t>B</w:t>
                </w:r>
                <w:bookmarkStart w:id="4" w:name="_GoBack"/>
                <w:bookmarkEnd w:id="4"/>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7E17" w:rsidRPr="00390345">
      <w:rPr>
        <w:rStyle w:val="CharChar1"/>
        <w:rFonts w:hint="default"/>
        <w:w w:val="90"/>
      </w:rPr>
      <w:t>Beijing International Standard united Certification Co.,Ltd.</w:t>
    </w:r>
  </w:p>
  <w:p w:rsidR="007757F3" w:rsidRDefault="00EF3B6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65F"/>
    <w:rsid w:val="00110D95"/>
    <w:rsid w:val="00182E7D"/>
    <w:rsid w:val="00270A96"/>
    <w:rsid w:val="0041206E"/>
    <w:rsid w:val="00442805"/>
    <w:rsid w:val="004C5D1B"/>
    <w:rsid w:val="005E71A8"/>
    <w:rsid w:val="00637266"/>
    <w:rsid w:val="006C03F5"/>
    <w:rsid w:val="006F16C2"/>
    <w:rsid w:val="007369EF"/>
    <w:rsid w:val="0087365F"/>
    <w:rsid w:val="008A7E17"/>
    <w:rsid w:val="00944F73"/>
    <w:rsid w:val="00976050"/>
    <w:rsid w:val="00B50C4E"/>
    <w:rsid w:val="00C76B2A"/>
    <w:rsid w:val="00EF3B63"/>
    <w:rsid w:val="00FC0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dcterms:created xsi:type="dcterms:W3CDTF">2015-06-17T12:51:00Z</dcterms:created>
  <dcterms:modified xsi:type="dcterms:W3CDTF">2020-01-15T02:21:00Z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