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B" w:rsidRDefault="00A57421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9F508A" w:rsidRDefault="00A57421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165"/>
        <w:gridCol w:w="1185"/>
        <w:gridCol w:w="1184"/>
        <w:gridCol w:w="2148"/>
        <w:gridCol w:w="1134"/>
        <w:gridCol w:w="2313"/>
      </w:tblGrid>
      <w:tr w:rsidR="000948E7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A57421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A57421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四川欣祥科技有限公司</w:t>
            </w:r>
            <w:bookmarkEnd w:id="0"/>
          </w:p>
        </w:tc>
      </w:tr>
      <w:tr w:rsidR="000948E7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A57421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A57421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A57421" w:rsidP="00233019">
            <w:pPr>
              <w:ind w:leftChars="29" w:left="70"/>
              <w:rPr>
                <w:sz w:val="22"/>
                <w:szCs w:val="22"/>
              </w:rPr>
            </w:pPr>
            <w:bookmarkStart w:id="1" w:name="审核依据"/>
            <w:bookmarkStart w:id="2" w:name="_GoBack"/>
            <w:r w:rsidRPr="00233019">
              <w:rPr>
                <w:rFonts w:hint="eastAsia"/>
                <w:sz w:val="22"/>
                <w:szCs w:val="22"/>
              </w:rPr>
              <w:t>Q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 19001-2016idtISO 9001:2015,E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 24001-2016idtISO 14001:2015,O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ISO 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bookmarkEnd w:id="1"/>
            <w:bookmarkEnd w:id="2"/>
            <w:r w:rsidRPr="00233019">
              <w:rPr>
                <w:rFonts w:hint="eastAsia"/>
                <w:sz w:val="22"/>
                <w:szCs w:val="22"/>
              </w:rPr>
              <w:t>□受审核方管理体系文件</w:t>
            </w:r>
            <w:r w:rsidRPr="00233019">
              <w:rPr>
                <w:rFonts w:hint="eastAsia"/>
                <w:sz w:val="22"/>
                <w:szCs w:val="22"/>
              </w:rPr>
              <w:t xml:space="preserve"> (</w:t>
            </w:r>
            <w:r w:rsidRPr="00233019">
              <w:rPr>
                <w:rFonts w:hint="eastAsia"/>
                <w:sz w:val="22"/>
                <w:szCs w:val="22"/>
              </w:rPr>
              <w:t>手册版本号：</w:t>
            </w:r>
            <w:r w:rsidRPr="00233019">
              <w:rPr>
                <w:rFonts w:hint="eastAsia"/>
                <w:sz w:val="22"/>
                <w:szCs w:val="22"/>
              </w:rPr>
              <w:t xml:space="preserve">)  </w:t>
            </w:r>
            <w:r w:rsidRPr="00233019">
              <w:rPr>
                <w:rFonts w:hint="eastAsia"/>
                <w:sz w:val="22"/>
                <w:szCs w:val="22"/>
              </w:rPr>
              <w:t>□适用于受审核方的法律法规及其他要求□认证合同</w:t>
            </w:r>
          </w:p>
        </w:tc>
        <w:tc>
          <w:tcPr>
            <w:tcW w:w="1134" w:type="dxa"/>
            <w:vAlign w:val="center"/>
          </w:tcPr>
          <w:p w:rsidR="009F508A" w:rsidRDefault="00A5742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A57421"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0014-2020-QEO</w:t>
            </w:r>
            <w:bookmarkEnd w:id="3"/>
          </w:p>
        </w:tc>
      </w:tr>
      <w:tr w:rsidR="000948E7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A57421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A57421" w:rsidP="008E7FD3">
            <w:pPr>
              <w:spacing w:line="280" w:lineRule="exact"/>
              <w:rPr>
                <w:sz w:val="18"/>
                <w:szCs w:val="18"/>
              </w:rPr>
            </w:pPr>
            <w:r w:rsidRPr="008D1554">
              <w:rPr>
                <w:sz w:val="22"/>
                <w:szCs w:val="22"/>
              </w:rPr>
              <w:t></w:t>
            </w:r>
            <w:bookmarkStart w:id="4" w:name="审核类型"/>
            <w:r w:rsidRPr="008D1554">
              <w:rPr>
                <w:rFonts w:hint="eastAsia"/>
                <w:sz w:val="22"/>
                <w:szCs w:val="22"/>
              </w:rPr>
              <w:t>Q:</w:t>
            </w:r>
            <w:r w:rsidRPr="008D1554">
              <w:rPr>
                <w:rFonts w:hint="eastAsia"/>
                <w:sz w:val="22"/>
                <w:szCs w:val="22"/>
              </w:rPr>
              <w:t>一阶段现场</w:t>
            </w:r>
            <w:r w:rsidRPr="008D1554">
              <w:rPr>
                <w:rFonts w:hint="eastAsia"/>
                <w:sz w:val="22"/>
                <w:szCs w:val="22"/>
              </w:rPr>
              <w:t>,E:</w:t>
            </w:r>
            <w:r w:rsidRPr="008D1554">
              <w:rPr>
                <w:rFonts w:hint="eastAsia"/>
                <w:sz w:val="22"/>
                <w:szCs w:val="22"/>
              </w:rPr>
              <w:t>一阶段现场</w:t>
            </w:r>
            <w:r w:rsidRPr="008D1554">
              <w:rPr>
                <w:rFonts w:hint="eastAsia"/>
                <w:sz w:val="22"/>
                <w:szCs w:val="22"/>
              </w:rPr>
              <w:t>,O:</w:t>
            </w:r>
            <w:r w:rsidRPr="008D1554">
              <w:rPr>
                <w:rFonts w:hint="eastAsia"/>
                <w:sz w:val="22"/>
                <w:szCs w:val="22"/>
              </w:rPr>
              <w:t>一阶段现场</w:t>
            </w:r>
            <w:bookmarkEnd w:id="4"/>
          </w:p>
        </w:tc>
      </w:tr>
      <w:tr w:rsidR="000948E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A57421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A57421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A57421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A57421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0948E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A5742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27205F" w:rsidRDefault="00A57421" w:rsidP="0027205F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文平</w:t>
            </w:r>
          </w:p>
        </w:tc>
        <w:tc>
          <w:tcPr>
            <w:tcW w:w="1184" w:type="dxa"/>
            <w:vAlign w:val="center"/>
          </w:tcPr>
          <w:p w:rsidR="009F508A" w:rsidRPr="0027205F" w:rsidRDefault="00A57421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Pr="0027205F" w:rsidRDefault="00A57421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2019-N1QMS-3093566</w:t>
            </w:r>
          </w:p>
          <w:p w:rsidR="009F508A" w:rsidRPr="0027205F" w:rsidRDefault="00A57421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2018-N1EMS-2093566</w:t>
            </w:r>
          </w:p>
          <w:p w:rsidR="009F508A" w:rsidRPr="0027205F" w:rsidRDefault="00A57421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2019-N1OHSMS-2093566</w:t>
            </w:r>
          </w:p>
        </w:tc>
      </w:tr>
      <w:tr w:rsidR="000948E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A5742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27205F" w:rsidRDefault="00A57421" w:rsidP="0027205F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杨珍全</w:t>
            </w:r>
          </w:p>
        </w:tc>
        <w:tc>
          <w:tcPr>
            <w:tcW w:w="1184" w:type="dxa"/>
            <w:vAlign w:val="center"/>
          </w:tcPr>
          <w:p w:rsidR="009F508A" w:rsidRPr="0027205F" w:rsidRDefault="00A57421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Pr="0027205F" w:rsidRDefault="00A57421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2018-N1QMS-1230067</w:t>
            </w:r>
          </w:p>
          <w:p w:rsidR="009F508A" w:rsidRPr="0027205F" w:rsidRDefault="00A57421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2018-N1EMS-1230067</w:t>
            </w:r>
          </w:p>
          <w:p w:rsidR="009F508A" w:rsidRPr="0027205F" w:rsidRDefault="00A57421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2018-N1OHSMS-1230067</w:t>
            </w:r>
          </w:p>
        </w:tc>
      </w:tr>
      <w:tr w:rsidR="000948E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A5742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27205F" w:rsidRDefault="00A57421" w:rsidP="0027205F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袁丁玲</w:t>
            </w:r>
          </w:p>
        </w:tc>
        <w:tc>
          <w:tcPr>
            <w:tcW w:w="1184" w:type="dxa"/>
            <w:vAlign w:val="center"/>
          </w:tcPr>
          <w:p w:rsidR="009F508A" w:rsidRPr="0027205F" w:rsidRDefault="00A57421">
            <w:pPr>
              <w:snapToGrid w:val="0"/>
              <w:spacing w:line="320" w:lineRule="exact"/>
              <w:ind w:left="572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Pr="0027205F" w:rsidRDefault="00A57421">
            <w:pPr>
              <w:snapToGrid w:val="0"/>
              <w:spacing w:line="320" w:lineRule="exact"/>
              <w:ind w:left="1309"/>
              <w:rPr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2019-N0QMS-1246892</w:t>
            </w:r>
          </w:p>
        </w:tc>
      </w:tr>
      <w:tr w:rsidR="000948E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A5742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Pr="0027205F" w:rsidRDefault="00A57421" w:rsidP="0027205F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9F508A" w:rsidRPr="0027205F" w:rsidRDefault="00A57421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Pr="0027205F" w:rsidRDefault="00A57421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</w:rPr>
            </w:pPr>
          </w:p>
        </w:tc>
      </w:tr>
      <w:tr w:rsidR="000948E7">
        <w:trPr>
          <w:trHeight w:val="4957"/>
          <w:jc w:val="center"/>
        </w:trPr>
        <w:tc>
          <w:tcPr>
            <w:tcW w:w="2165" w:type="dxa"/>
            <w:vAlign w:val="center"/>
          </w:tcPr>
          <w:p w:rsidR="009F508A" w:rsidRDefault="00A5742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9F508A" w:rsidRDefault="00A57421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sz w:val="20"/>
              </w:rPr>
            </w:pPr>
            <w:r w:rsidRPr="0027205F">
              <w:rPr>
                <w:sz w:val="22"/>
                <w:szCs w:val="22"/>
              </w:rPr>
              <w:t>1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审核开始日期</w:t>
            </w:r>
            <w:r w:rsidRPr="0027205F">
              <w:rPr>
                <w:rFonts w:hint="eastAsia"/>
                <w:sz w:val="20"/>
              </w:rPr>
              <w:t>：</w:t>
            </w:r>
            <w:r w:rsidR="0027205F">
              <w:rPr>
                <w:rFonts w:hint="eastAsia"/>
                <w:sz w:val="20"/>
              </w:rPr>
              <w:t>2020.1.11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sz w:val="20"/>
              </w:rPr>
            </w:pPr>
            <w:r w:rsidRPr="0027205F">
              <w:rPr>
                <w:sz w:val="22"/>
                <w:szCs w:val="22"/>
              </w:rPr>
              <w:t>2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审核结束日期</w:t>
            </w:r>
            <w:r w:rsidRPr="0027205F">
              <w:rPr>
                <w:rFonts w:hint="eastAsia"/>
                <w:sz w:val="20"/>
              </w:rPr>
              <w:t>：</w:t>
            </w:r>
            <w:r w:rsidR="0027205F">
              <w:rPr>
                <w:rFonts w:hint="eastAsia"/>
                <w:sz w:val="20"/>
              </w:rPr>
              <w:t>2020.1.11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3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是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否</w:t>
            </w:r>
            <w:r w:rsidRPr="0027205F">
              <w:rPr>
                <w:rFonts w:ascii="宋体" w:hAnsi="宋体" w:hint="eastAsia"/>
                <w:sz w:val="22"/>
                <w:szCs w:val="22"/>
              </w:rPr>
              <w:t>□</w:t>
            </w:r>
            <w:r w:rsidRPr="0027205F"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4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是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否</w:t>
            </w:r>
            <w:r w:rsidRPr="0027205F">
              <w:rPr>
                <w:rFonts w:ascii="宋体" w:hAnsi="宋体" w:hint="eastAsia"/>
                <w:sz w:val="22"/>
                <w:szCs w:val="22"/>
              </w:rPr>
              <w:t>□</w:t>
            </w:r>
            <w:r w:rsidRPr="0027205F"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5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审核是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否</w:t>
            </w:r>
            <w:r w:rsidRPr="0027205F">
              <w:rPr>
                <w:rFonts w:ascii="宋体" w:hAnsi="宋体" w:hint="eastAsia"/>
                <w:sz w:val="22"/>
                <w:szCs w:val="22"/>
              </w:rPr>
              <w:t>□</w:t>
            </w:r>
            <w:r w:rsidRPr="0027205F"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6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审核气氛是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否</w:t>
            </w:r>
            <w:r w:rsidRPr="0027205F">
              <w:rPr>
                <w:rFonts w:ascii="宋体" w:hAnsi="宋体" w:hint="eastAsia"/>
                <w:sz w:val="22"/>
                <w:szCs w:val="22"/>
              </w:rPr>
              <w:t>□</w:t>
            </w:r>
            <w:r w:rsidRPr="0027205F"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 w:rsidRPr="0027205F">
              <w:rPr>
                <w:sz w:val="22"/>
                <w:szCs w:val="22"/>
              </w:rPr>
              <w:t>7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审核组是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否</w:t>
            </w:r>
            <w:r w:rsidRPr="0027205F">
              <w:rPr>
                <w:rFonts w:ascii="宋体" w:hAnsi="宋体" w:hint="eastAsia"/>
                <w:sz w:val="22"/>
                <w:szCs w:val="22"/>
              </w:rPr>
              <w:t>□</w:t>
            </w:r>
            <w:r w:rsidRPr="0027205F"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 w:rsidRPr="0027205F">
              <w:rPr>
                <w:sz w:val="22"/>
                <w:szCs w:val="22"/>
              </w:rPr>
              <w:t>8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审核组是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否</w:t>
            </w:r>
            <w:r w:rsidRPr="0027205F">
              <w:rPr>
                <w:rFonts w:ascii="宋体" w:hAnsi="宋体" w:hint="eastAsia"/>
                <w:sz w:val="22"/>
                <w:szCs w:val="22"/>
              </w:rPr>
              <w:t>□</w:t>
            </w:r>
            <w:r w:rsidRPr="0027205F"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 w:rsidRPr="0027205F">
              <w:rPr>
                <w:sz w:val="22"/>
                <w:szCs w:val="22"/>
              </w:rPr>
              <w:t>9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审核中有</w:t>
            </w:r>
            <w:r w:rsidRPr="0027205F">
              <w:rPr>
                <w:rFonts w:ascii="宋体" w:hAnsi="宋体" w:hint="eastAsia"/>
                <w:sz w:val="22"/>
                <w:szCs w:val="22"/>
              </w:rPr>
              <w:t>□</w:t>
            </w:r>
            <w:r w:rsidRPr="0027205F">
              <w:rPr>
                <w:rFonts w:hint="eastAsia"/>
                <w:b/>
                <w:sz w:val="22"/>
                <w:szCs w:val="22"/>
              </w:rPr>
              <w:t>无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 w:rsidRPr="0027205F">
              <w:rPr>
                <w:sz w:val="22"/>
                <w:szCs w:val="22"/>
              </w:rPr>
              <w:t>10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有</w:t>
            </w:r>
            <w:r w:rsidRPr="0027205F">
              <w:rPr>
                <w:rFonts w:ascii="宋体" w:hAnsi="宋体" w:hint="eastAsia"/>
                <w:sz w:val="22"/>
                <w:szCs w:val="22"/>
              </w:rPr>
              <w:t>□</w:t>
            </w:r>
            <w:r w:rsidRPr="0027205F">
              <w:rPr>
                <w:rFonts w:hint="eastAsia"/>
                <w:b/>
                <w:sz w:val="22"/>
                <w:szCs w:val="22"/>
              </w:rPr>
              <w:t>无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 w:rsidRPr="0027205F">
              <w:rPr>
                <w:sz w:val="22"/>
                <w:szCs w:val="22"/>
              </w:rPr>
              <w:t>11</w:t>
            </w:r>
            <w:r w:rsidRPr="0027205F">
              <w:rPr>
                <w:rFonts w:hint="eastAsia"/>
                <w:sz w:val="22"/>
                <w:szCs w:val="22"/>
              </w:rPr>
              <w:t>、</w:t>
            </w:r>
            <w:r w:rsidRPr="0027205F"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 w:rsidR="0027205F"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Pr="0027205F">
              <w:rPr>
                <w:rFonts w:hint="eastAsia"/>
                <w:b/>
                <w:sz w:val="22"/>
                <w:szCs w:val="22"/>
              </w:rPr>
              <w:t>一致</w:t>
            </w:r>
            <w:r w:rsidRPr="0027205F"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9F508A" w:rsidRPr="0027205F" w:rsidRDefault="00A57421" w:rsidP="00233019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 w:rsidRPr="0027205F"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0948E7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9F508A" w:rsidRDefault="00A57421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9F508A" w:rsidRDefault="00A57421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9F508A" w:rsidRDefault="00A57421" w:rsidP="00233019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9F508A" w:rsidRDefault="0027205F" w:rsidP="0027205F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 w:rsidRPr="0027205F">
              <w:rPr>
                <w:rFonts w:ascii="宋体" w:hAnsi="宋体" w:hint="eastAsia"/>
                <w:sz w:val="22"/>
                <w:szCs w:val="22"/>
              </w:rPr>
              <w:t>■</w:t>
            </w:r>
            <w:r w:rsidR="00A57421"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9F508A" w:rsidRDefault="00A57421" w:rsidP="0027205F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9F508A" w:rsidRDefault="00A57421" w:rsidP="0027205F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9F508A" w:rsidRDefault="00A57421" w:rsidP="0027205F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9F508A" w:rsidRDefault="00A57421" w:rsidP="0027205F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9F508A" w:rsidRDefault="00A57421" w:rsidP="0027205F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9F508A" w:rsidRDefault="00A57421" w:rsidP="0027205F">
            <w:pPr>
              <w:ind w:firstLineChars="2050" w:firstLine="4510"/>
              <w:rPr>
                <w:sz w:val="22"/>
                <w:szCs w:val="22"/>
              </w:rPr>
            </w:pPr>
          </w:p>
          <w:p w:rsidR="009F508A" w:rsidRDefault="00A57421" w:rsidP="00233019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:rsidR="009F508A" w:rsidRDefault="00A57421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6"/>
      <w:footerReference w:type="default" r:id="rId7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421" w:rsidRDefault="00A57421" w:rsidP="000948E7">
      <w:r>
        <w:separator/>
      </w:r>
    </w:p>
  </w:endnote>
  <w:endnote w:type="continuationSeparator" w:id="1">
    <w:p w:rsidR="00A57421" w:rsidRDefault="00A57421" w:rsidP="00094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A57421">
    <w:pPr>
      <w:pStyle w:val="a3"/>
    </w:pPr>
    <w:r>
      <w:t xml:space="preserve">- </w:t>
    </w:r>
    <w:r w:rsidR="000948E7">
      <w:fldChar w:fldCharType="begin"/>
    </w:r>
    <w:r>
      <w:instrText xml:space="preserve"> PAGE </w:instrText>
    </w:r>
    <w:r w:rsidR="000948E7">
      <w:fldChar w:fldCharType="separate"/>
    </w:r>
    <w:r w:rsidR="0027205F">
      <w:rPr>
        <w:noProof/>
      </w:rPr>
      <w:t>1</w:t>
    </w:r>
    <w:r w:rsidR="000948E7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421" w:rsidRDefault="00A57421" w:rsidP="000948E7">
      <w:r>
        <w:separator/>
      </w:r>
    </w:p>
  </w:footnote>
  <w:footnote w:type="continuationSeparator" w:id="1">
    <w:p w:rsidR="00A57421" w:rsidRDefault="00A57421" w:rsidP="00094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0948E7" w:rsidP="0027205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0948E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8.9pt;margin-top:5.2pt;width:175.6pt;height:21.75pt;z-index:251656704" stroked="f">
          <v:textbox>
            <w:txbxContent>
              <w:p w:rsidR="00DD018B" w:rsidRPr="000B51BD" w:rsidRDefault="00A57421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0948E7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8752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A57421" w:rsidRPr="00390345">
      <w:rPr>
        <w:rStyle w:val="CharChar1"/>
        <w:rFonts w:hint="default"/>
        <w:szCs w:val="18"/>
      </w:rPr>
      <w:t>北京国标联合认证有限公司</w:t>
    </w:r>
    <w:r w:rsidR="00A57421" w:rsidRPr="00390345">
      <w:rPr>
        <w:rStyle w:val="CharChar1"/>
        <w:rFonts w:hint="default"/>
        <w:szCs w:val="18"/>
      </w:rPr>
      <w:tab/>
    </w:r>
    <w:r w:rsidR="00A57421" w:rsidRPr="00390345">
      <w:rPr>
        <w:rStyle w:val="CharChar1"/>
        <w:rFonts w:hint="default"/>
        <w:szCs w:val="18"/>
      </w:rPr>
      <w:tab/>
    </w:r>
    <w:r w:rsidR="00A57421">
      <w:rPr>
        <w:rStyle w:val="CharChar1"/>
        <w:rFonts w:hint="default"/>
        <w:szCs w:val="18"/>
      </w:rPr>
      <w:tab/>
    </w:r>
  </w:p>
  <w:p w:rsidR="00DD018B" w:rsidRPr="00BB1F3B" w:rsidRDefault="00A57421" w:rsidP="0027205F">
    <w:pPr>
      <w:pStyle w:val="a4"/>
      <w:pBdr>
        <w:bottom w:val="nil"/>
      </w:pBdr>
      <w:spacing w:line="320" w:lineRule="exact"/>
      <w:ind w:firstLineChars="441" w:firstLine="713"/>
      <w:jc w:val="left"/>
      <w:rPr>
        <w:szCs w:val="18"/>
      </w:rPr>
    </w:pPr>
    <w:r w:rsidRPr="00BB1F3B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0948E7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8E7"/>
    <w:rsid w:val="000948E7"/>
    <w:rsid w:val="0027205F"/>
    <w:rsid w:val="00A5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dcterms:created xsi:type="dcterms:W3CDTF">2015-06-17T11:54:00Z</dcterms:created>
  <dcterms:modified xsi:type="dcterms:W3CDTF">2020-01-18T05:45:00Z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