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1288-2022-E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衡水市明诺采暖设备有限公司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91131181MA08H3D679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衡水市明诺采暖设备有限公司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暖气片的销售所涉及场所的相关环境管理活动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衡水市冀州区春风南大街396号</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衡水市冀州区春风南大街396号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128905</wp:posOffset>
                  </wp:positionH>
                  <wp:positionV relativeFrom="paragraph">
                    <wp:posOffset>71755</wp:posOffset>
                  </wp:positionV>
                  <wp:extent cx="590550" cy="297815"/>
                  <wp:effectExtent l="0" t="0" r="6350" b="698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5"/>
                          <a:stretch>
                            <a:fillRect/>
                          </a:stretch>
                        </pic:blipFill>
                        <pic:spPr>
                          <a:xfrm>
                            <a:off x="0" y="0"/>
                            <a:ext cx="590550" cy="297815"/>
                          </a:xfrm>
                          <a:prstGeom prst="rect">
                            <a:avLst/>
                          </a:prstGeom>
                          <a:noFill/>
                          <a:ln>
                            <a:noFill/>
                          </a:ln>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2022.12.27</w:t>
            </w:r>
            <w:bookmarkStart w:id="22" w:name="_GoBack"/>
            <w:bookmarkEnd w:id="22"/>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8811EF5"/>
    <w:rsid w:val="497B232A"/>
    <w:rsid w:val="700A38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697</Words>
  <Characters>1132</Characters>
  <Lines>18</Lines>
  <Paragraphs>5</Paragraphs>
  <TotalTime>6</TotalTime>
  <ScaleCrop>false</ScaleCrop>
  <LinksUpToDate>false</LinksUpToDate>
  <CharactersWithSpaces>1293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2022-12-26T02:29:57Z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