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39-2018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黑龙江华睿智慧国土科技开发股份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1月09日 上午至2020年01月09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