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1281-2021-2022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盘根压盖外径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  <w:t>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sz w:val="24"/>
                <w:lang w:val="en-US" w:eastAsia="zh-CN"/>
              </w:rPr>
              <w:t>（φ48.5±0.1）㎜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JS/54</w:t>
            </w:r>
            <w:r>
              <w:rPr>
                <w:rFonts w:hint="default" w:ascii="Arial" w:hAnsi="Arial" w:eastAsia="宋体" w:cs="Arial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×</w:t>
            </w:r>
            <w:r>
              <w:rPr>
                <w:rFonts w:hint="eastAsia" w:ascii="Arial" w:hAnsi="Arial" w:eastAsia="宋体" w:cs="Arial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64</w:t>
            </w:r>
            <w:r>
              <w:rPr>
                <w:rFonts w:hint="default" w:ascii="Arial" w:hAnsi="Arial" w:eastAsia="宋体" w:cs="Arial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×</w:t>
            </w:r>
            <w:r>
              <w:rPr>
                <w:rFonts w:hint="eastAsia" w:ascii="Arial" w:hAnsi="Arial" w:eastAsia="宋体" w:cs="Arial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-28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 w:ascii="Times New Roman" w:hAnsi="Times New Roman" w:cs="宋体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测量范围导出：测量范围</w:t>
            </w:r>
            <w:r>
              <w:rPr>
                <w:rFonts w:hint="eastAsia" w:ascii="宋体" w:hAnsi="宋体" w:cs="宋体"/>
                <w:lang w:eastAsia="zh-CN"/>
              </w:rPr>
              <w:t>根据导出的原则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/>
              </w:rPr>
              <w:t>测量范围</w:t>
            </w:r>
            <w:r>
              <w:rPr>
                <w:rFonts w:hint="eastAsia"/>
                <w:lang w:eastAsia="zh-CN"/>
              </w:rPr>
              <w:t>应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72.9</w:t>
            </w:r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mm，</w:t>
            </w:r>
            <w:r>
              <w:rPr>
                <w:rFonts w:hint="eastAsia" w:ascii="宋体" w:hAnsi="宋体" w:cs="宋体"/>
              </w:rPr>
              <w:t>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</w:t>
            </w:r>
            <w:r>
              <w:rPr>
                <w:rFonts w:hint="eastAsia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游标卡尺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460603209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</w:rPr>
              <w:t>(0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</w:rPr>
              <w:t>0</w:t>
            </w:r>
            <w:r>
              <w:rPr>
                <w:rFonts w:hint="eastAsia" w:ascii="宋体" w:hAnsi="宋体" w:cs="宋体"/>
                <w:color w:val="auto"/>
              </w:rPr>
              <w:t>)㎜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±0.0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㎜</w:t>
            </w:r>
          </w:p>
        </w:tc>
        <w:tc>
          <w:tcPr>
            <w:tcW w:w="1276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HC220812582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2022.8.12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  <w:r>
              <w:rPr>
                <w:rFonts w:hint="eastAsia"/>
              </w:rPr>
              <w:t>）㎜游标卡尺，满足计量</w:t>
            </w:r>
            <w:r>
              <w:rPr>
                <w:rFonts w:hint="eastAsia"/>
                <w:lang w:eastAsia="zh-CN"/>
              </w:rPr>
              <w:t>导出</w:t>
            </w:r>
            <w:r>
              <w:rPr>
                <w:rFonts w:hint="eastAsia"/>
              </w:rPr>
              <w:t>的测量范围</w:t>
            </w: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72.9</w:t>
            </w:r>
            <w:bookmarkStart w:id="1" w:name="_GoBack"/>
            <w:bookmarkEnd w:id="1"/>
            <w:r>
              <w:rPr>
                <w:rFonts w:hint="eastAsia" w:ascii="宋体" w:hAnsi="宋体" w:cs="宋体"/>
              </w:rPr>
              <w:t>)</w:t>
            </w:r>
            <w:r>
              <w:rPr>
                <w:rFonts w:hint="eastAsia" w:ascii="宋体" w:hAnsi="宋体" w:cs="宋体"/>
                <w:lang w:val="en-US" w:eastAsia="zh-CN"/>
              </w:rPr>
              <w:t>mm</w:t>
            </w:r>
            <w:r>
              <w:rPr>
                <w:rFonts w:hint="eastAsia"/>
              </w:rPr>
              <w:t>的要求。</w:t>
            </w:r>
          </w:p>
          <w:p>
            <w:r>
              <w:rPr>
                <w:rFonts w:hint="eastAsia"/>
              </w:rPr>
              <w:t>2）测量设备的最大允许误差±0.0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㎜，满足导出的测量设备最大允许误差△允≤</w:t>
            </w:r>
            <w:r>
              <w:rPr>
                <w:rFonts w:hint="eastAsia"/>
                <w:szCs w:val="21"/>
                <w:lang w:val="en-US" w:eastAsia="zh-CN"/>
              </w:rPr>
              <w:t>±</w:t>
            </w: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㎜的要求。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1348740</wp:posOffset>
                  </wp:positionH>
                  <wp:positionV relativeFrom="paragraph">
                    <wp:posOffset>144780</wp:posOffset>
                  </wp:positionV>
                  <wp:extent cx="784860" cy="251460"/>
                  <wp:effectExtent l="0" t="0" r="0" b="15240"/>
                  <wp:wrapNone/>
                  <wp:docPr id="3" name="图片 3" descr="dcc84674940f5aed6c990b452511d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cc84674940f5aed6c990b452511d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张国勇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16510" b="1778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936625</wp:posOffset>
                  </wp:positionH>
                  <wp:positionV relativeFrom="paragraph">
                    <wp:posOffset>129540</wp:posOffset>
                  </wp:positionV>
                  <wp:extent cx="784860" cy="251460"/>
                  <wp:effectExtent l="0" t="0" r="0" b="15240"/>
                  <wp:wrapNone/>
                  <wp:docPr id="2" name="图片 2" descr="dcc84674940f5aed6c990b452511d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c84674940f5aed6c990b452511d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000000"/>
    <w:rsid w:val="34314A22"/>
    <w:rsid w:val="36E54BE3"/>
    <w:rsid w:val="3F507492"/>
    <w:rsid w:val="5CBB7A6C"/>
    <w:rsid w:val="7E102E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606</Characters>
  <Lines>2</Lines>
  <Paragraphs>1</Paragraphs>
  <TotalTime>0</TotalTime>
  <ScaleCrop>false</ScaleCrop>
  <LinksUpToDate>false</LinksUpToDate>
  <CharactersWithSpaces>653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2022-12-19T09:45:53Z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2B312D6EFAE9470A9360928DAA46096E</vt:lpwstr>
  </property>
</Properties>
</file>