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1009-2021-QEO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河北七宇电力工程有限公司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Q:ISC-Q-2021-1804-R,E:ISC-E-2021-1240,O:ISC-O-2021-1137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91130982MA0E3QE22H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不带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Q:30,E:30,O:30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-2"/>
                <w:sz w:val="21"/>
                <w:szCs w:val="21"/>
              </w:rPr>
              <w:t>▇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确定是否推荐同意扩大范围的申请并换发认证证书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pStyle w:val="13"/>
              <w:ind w:left="0" w:firstLine="4096" w:firstLineChars="1700"/>
              <w:rPr>
                <w:bCs/>
                <w:color w:val="4F81BD" w:themeColor="accent1"/>
                <w:sz w:val="24"/>
                <w:szCs w:val="24"/>
              </w:rPr>
            </w:pP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申   请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□ 公司因投招标使用，需证书里的产品/服务内容一致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4F81BD" w:themeColor="accent1"/>
                <w:sz w:val="22"/>
                <w:szCs w:val="22"/>
              </w:rPr>
              <w:t>▇</w:t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 xml:space="preserve"> 公司需与其它体系或服务认证证书中的产品/服务范围表述一致，便于统一管理，统一招投标使用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□ 需与原获证证书范围一致，以便于统一管理。</w:t>
            </w:r>
          </w:p>
          <w:p>
            <w:pPr>
              <w:pStyle w:val="13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特申请QMS为一张证书，无CNAS认可标志。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9" w:name="组织名称Add1"/>
            <w:r>
              <w:rPr>
                <w:rFonts w:hint="eastAsia"/>
                <w:sz w:val="22"/>
                <w:szCs w:val="22"/>
              </w:rPr>
              <w:t>河北七宇电力工程有限公司</w:t>
            </w:r>
            <w:bookmarkEnd w:id="9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范围英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注册地址"/>
            <w:r>
              <w:rPr>
                <w:rFonts w:hint="eastAsia"/>
                <w:sz w:val="22"/>
                <w:szCs w:val="22"/>
                <w:lang w:val="en-GB"/>
              </w:rPr>
              <w:t>任丘市经济技术开发区紫金道东侧，金华路北侧</w:t>
            </w:r>
            <w:bookmarkEnd w:id="1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办公地址"/>
            <w:r>
              <w:rPr>
                <w:rFonts w:hint="eastAsia"/>
                <w:sz w:val="22"/>
                <w:szCs w:val="22"/>
                <w:lang w:val="en-GB"/>
              </w:rPr>
              <w:t>任丘市经济技术开发区紫金道东侧，金华路北侧</w:t>
            </w:r>
            <w:bookmarkEnd w:id="12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</w:pPr>
            <w:r>
              <w:drawing>
                <wp:inline distT="0" distB="0" distL="114300" distR="114300">
                  <wp:extent cx="685800" cy="273050"/>
                  <wp:effectExtent l="0" t="0" r="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2022.12.21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13" w:name="_GoBack"/>
      <w:r>
        <w:drawing>
          <wp:inline distT="0" distB="0" distL="114300" distR="114300">
            <wp:extent cx="5019675" cy="6972935"/>
            <wp:effectExtent l="0" t="0" r="952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972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3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21323957"/>
    <w:rsid w:val="68815DCF"/>
    <w:rsid w:val="721E3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400</Words>
  <Characters>2282</Characters>
  <Lines>19</Lines>
  <Paragraphs>5</Paragraphs>
  <ScaleCrop>false</ScaleCrop>
  <LinksUpToDate>false</LinksUpToDate>
  <CharactersWithSpaces>2677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2022-12-24T00:47:48Z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