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409A7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420856" w14:paraId="308DD261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1A13423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6FDFAC84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德阳市万全机电物资有限公司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72EA25CF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1BB958BC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0688-2021-Q-2022</w:t>
            </w:r>
            <w:bookmarkEnd w:id="1"/>
          </w:p>
        </w:tc>
      </w:tr>
      <w:tr w:rsidR="00420856" w14:paraId="17C05830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4BCCA1E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046C5D36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四川省德阳市区华山北路421号东电电器公司小区1栋A-7号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4C4093D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64758EC7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杨吉英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0CF34E0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6D05EF75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20856" w14:paraId="38A6AEBD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4903E681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35AEBE20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0BC0B49C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7ADD761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D097EF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1058C5BD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20856" w14:paraId="74547741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6D8A62A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70F759E9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四川省德阳市旌阳区韶山路南段9号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5C41372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4CEDC895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王瑞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5934C7C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58E21535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18829841889</w:t>
            </w:r>
            <w:bookmarkEnd w:id="6"/>
          </w:p>
        </w:tc>
      </w:tr>
      <w:tr w:rsidR="00420856" w14:paraId="4EBE5BD3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676FF31E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4CCEC580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337BA62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29A1FA2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606E87C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1211C4FA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18829841889</w:t>
            </w:r>
            <w:bookmarkEnd w:id="7"/>
          </w:p>
        </w:tc>
      </w:tr>
      <w:tr w:rsidR="00420856" w14:paraId="755E1C64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7D57F8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548B0C27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420856" w14:paraId="38DCF850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36741B9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1F52719B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420856" w14:paraId="493FD2D6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102EE6F6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725F334C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一般机械金属零部件（含标准紧固件）的加工、销售，五金工具、刀刃、量具的销售</w:t>
            </w:r>
            <w:bookmarkEnd w:id="11"/>
          </w:p>
        </w:tc>
      </w:tr>
      <w:tr w:rsidR="00420856" w14:paraId="1D3E363A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308828B2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728DFD0B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4C317AAB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213BCCB6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0E292CC0" w14:textId="3152D0FA" w:rsidR="0052442F" w:rsidRDefault="00866261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14:paraId="5CA671E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786D896E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17.10.02;17.12.04;29.12.00</w:t>
            </w:r>
            <w:bookmarkEnd w:id="13"/>
          </w:p>
        </w:tc>
      </w:tr>
      <w:tr w:rsidR="00420856" w14:paraId="45ABFDB5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76B30CE2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4E0234AF" w14:textId="5127D7D1" w:rsidR="0052442F" w:rsidRDefault="00866261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420856" w14:paraId="6B22382B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230E45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58B3CFEA" w14:textId="008F5455" w:rsidR="0052442F" w:rsidRDefault="00866261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  <w:tc>
          <w:tcPr>
            <w:tcW w:w="1859" w:type="dxa"/>
            <w:gridSpan w:val="4"/>
            <w:vAlign w:val="center"/>
          </w:tcPr>
          <w:p w14:paraId="053C31C8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714E7D1A" w14:textId="56044A27" w:rsidR="0052442F" w:rsidRDefault="008662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单一体系审核</w:t>
            </w:r>
          </w:p>
        </w:tc>
      </w:tr>
      <w:tr w:rsidR="00420856" w14:paraId="49D1A5C4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1AD1AED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792DA3F4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66F7C1C6" w14:textId="15A2E778" w:rsidR="0052442F" w:rsidRDefault="00866261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420856" w14:paraId="43ED12BD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0AD12C12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1594562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76BAD98E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79391B49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1ED8C5B8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7D25E39B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3199A141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6DCBFC79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45A1A132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64B1E316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1761C0BA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1C2B4B1B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22</w:t>
            </w:r>
            <w:bookmarkEnd w:id="17"/>
          </w:p>
        </w:tc>
      </w:tr>
      <w:tr w:rsidR="00420856" w14:paraId="0252D3D9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78F4C4E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6132055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5703C288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464AB2C6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3AB927D4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6C39B7F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7D52A72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66E2DD0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2846445D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2AB9701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270CEC3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35CE714A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4BDCFB06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7796F888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75C9741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4C7670FD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76D97864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0FEC9668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420856" w14:paraId="5E683611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3E95EAE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1862375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0AF168F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6A5457D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□现场情况变化：</w:t>
            </w:r>
          </w:p>
          <w:p w14:paraId="40BBC9D2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7F3A65E3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7E63A52E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4FC4CF52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4C524F23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0CB2BD19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400D1138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505A6078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3633AE3E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77B04169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3FCA3E86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4CCD6B61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7F9D33C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4CD7C3A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0C79318A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206E2F23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3E130770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7B113697" w14:textId="77777777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420856" w14:paraId="126E5FA5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EEF03B7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420856" w14:paraId="4F0E5874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F58007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E162EDE" w14:textId="528F0478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  <w:r w:rsidR="00866261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14:paraId="1410D47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64B4911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7E2EAC0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5F8A0A0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4DB013C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76F278B9" w14:textId="77777777" w:rsidR="0052442F" w:rsidRDefault="00000000">
            <w:pPr>
              <w:rPr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20856" w14:paraId="3AE5B79A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74642EB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261BEE9" w14:textId="53AB447D" w:rsidR="0052442F" w:rsidRDefault="00866261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420856" w14:paraId="7C699D73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19C1695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BF1D7CA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7F01CEC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519280F2" w14:textId="4A9AF318" w:rsidR="0052442F" w:rsidRDefault="00866261">
            <w:pPr>
              <w:pStyle w:val="a0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管理层、市场部、生产部、综合管理部、技术质量部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见审核计划</w:t>
            </w:r>
          </w:p>
        </w:tc>
      </w:tr>
      <w:tr w:rsidR="00420856" w14:paraId="4BD9D0CA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7ACA474D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3D1E3EFF" w14:textId="77777777" w:rsidR="0052442F" w:rsidRDefault="00000000">
            <w:pPr>
              <w:spacing w:line="400" w:lineRule="exac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审核发现：</w:t>
            </w:r>
          </w:p>
          <w:p w14:paraId="4C639760" w14:textId="55F73ED1" w:rsidR="0052442F" w:rsidRDefault="00000000">
            <w:pPr>
              <w:spacing w:line="400" w:lineRule="exac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不符合</w:t>
            </w:r>
            <w:r w:rsidR="001E3B38">
              <w:rPr>
                <w:rFonts w:ascii="宋体" w:hAnsi="宋体" w:hint="eastAsia"/>
                <w:bCs/>
                <w:color w:val="000000"/>
                <w:sz w:val="24"/>
              </w:rPr>
              <w:t>2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项    分布</w:t>
            </w:r>
            <w:r>
              <w:rPr>
                <w:rFonts w:ascii="宋体" w:hAnsi="宋体"/>
                <w:bCs/>
                <w:color w:val="000000"/>
                <w:sz w:val="24"/>
              </w:rPr>
              <w:t>部门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：</w:t>
            </w:r>
            <w:r w:rsidR="001E3B38">
              <w:rPr>
                <w:rFonts w:ascii="宋体" w:hAnsi="宋体" w:hint="eastAsia"/>
                <w:bCs/>
                <w:color w:val="000000"/>
                <w:sz w:val="24"/>
              </w:rPr>
              <w:t>生产部、</w:t>
            </w:r>
            <w:r w:rsidR="001E3B38">
              <w:rPr>
                <w:rFonts w:hint="eastAsia"/>
                <w:color w:val="000000"/>
                <w:sz w:val="24"/>
              </w:rPr>
              <w:t>技术质量部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 xml:space="preserve">           </w:t>
            </w:r>
          </w:p>
          <w:p w14:paraId="23B31671" w14:textId="4EB85205" w:rsidR="0052442F" w:rsidRDefault="00000000">
            <w:pPr>
              <w:spacing w:line="400" w:lineRule="exac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不符合标准及条款：</w:t>
            </w:r>
            <w:r w:rsidR="001E3B38">
              <w:rPr>
                <w:rFonts w:ascii="宋体" w:hAnsi="宋体" w:hint="eastAsia"/>
                <w:bCs/>
                <w:color w:val="000000"/>
                <w:sz w:val="24"/>
              </w:rPr>
              <w:t>7.1.3、7.1.5</w:t>
            </w:r>
          </w:p>
          <w:p w14:paraId="2870BB5A" w14:textId="193467A0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bookmarkStart w:id="18" w:name="现场审核勾选"/>
            <w:r w:rsidR="00866261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bookmarkEnd w:id="18"/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14:paraId="07D03E6B" w14:textId="75797CB3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</w:t>
            </w:r>
            <w:r w:rsidR="00866261">
              <w:rPr>
                <w:rFonts w:ascii="宋体" w:hAnsi="宋体" w:hint="eastAsia"/>
                <w:bCs/>
                <w:sz w:val="24"/>
              </w:rPr>
              <w:t>涉及市场部8.4.1条款，</w:t>
            </w:r>
            <w:r>
              <w:rPr>
                <w:rFonts w:ascii="宋体" w:hAnsi="宋体" w:hint="eastAsia"/>
                <w:bCs/>
                <w:sz w:val="24"/>
              </w:rPr>
              <w:t>关闭</w:t>
            </w:r>
            <w:r w:rsidR="00866261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5AF756BA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5DC6FED3" w14:textId="0BEDA09A" w:rsidR="0052442F" w:rsidRDefault="0086626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362ADC04" w14:textId="78EC33B9" w:rsidR="0052442F" w:rsidRDefault="00866261">
            <w:pPr>
              <w:spacing w:line="400" w:lineRule="exact"/>
              <w:rPr>
                <w:rFonts w:ascii="宋体" w:hAnsi="宋体"/>
                <w:color w:val="000000"/>
                <w:sz w:val="24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  <w:sz w:val="24"/>
              </w:rPr>
              <w:t>对下次审核的建议：</w:t>
            </w:r>
            <w:r w:rsidR="001E3B38">
              <w:rPr>
                <w:rFonts w:ascii="宋体" w:hAnsi="宋体" w:hint="eastAsia"/>
                <w:color w:val="000000"/>
                <w:sz w:val="24"/>
              </w:rPr>
              <w:t>关注监视测量设备</w:t>
            </w:r>
            <w:r w:rsidR="001E3B38">
              <w:rPr>
                <w:rFonts w:ascii="宋体" w:hAnsi="宋体" w:hint="eastAsia"/>
                <w:color w:val="000000"/>
                <w:sz w:val="24"/>
              </w:rPr>
              <w:t>校准管理情况</w:t>
            </w:r>
            <w:r w:rsidR="001E3B38">
              <w:rPr>
                <w:rFonts w:ascii="宋体" w:hAnsi="宋体" w:hint="eastAsia"/>
                <w:color w:val="000000"/>
                <w:sz w:val="24"/>
              </w:rPr>
              <w:t>及基础设施设备的年检、维护管理情况。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14:paraId="2547467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3A681CBA" w14:textId="36406D42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noProof/>
              </w:rPr>
              <w:pict w14:anchorId="27CC6D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7" o:spid="_x0000_s2050" type="#_x0000_t75" style="position:absolute;left:0;text-align:left;margin-left:89.55pt;margin-top:6.65pt;width:49.8pt;height:37.7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>
                  <v:imagedata r:id="rId7" o:title="签名"/>
                </v:shape>
              </w:pict>
            </w:r>
            <w:r w:rsidR="00866261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866261">
              <w:rPr>
                <w:rFonts w:ascii="宋体" w:hAnsi="宋体" w:hint="eastAsia"/>
                <w:sz w:val="24"/>
              </w:rPr>
              <w:t>改进建议:无</w:t>
            </w:r>
          </w:p>
          <w:p w14:paraId="4722D3F3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1E29FCF4" w14:textId="25540BF8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866261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866261">
              <w:rPr>
                <w:rFonts w:ascii="宋体" w:hAnsi="宋体" w:cs="宋体"/>
                <w:bCs/>
                <w:sz w:val="24"/>
              </w:rPr>
              <w:t xml:space="preserve">                 </w:t>
            </w:r>
            <w:r w:rsidR="00866261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2022年12月22日</w:t>
            </w:r>
          </w:p>
        </w:tc>
      </w:tr>
      <w:tr w:rsidR="00420856" w14:paraId="6F5AD371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7E2BBF67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420856" w14:paraId="6BD5D60F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A6E8E2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E509B5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0563B69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5D6086D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5B22951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58BF68A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421EB6D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2F585C33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20856" w14:paraId="2628385C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581ECD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468DE62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20856" w14:paraId="4ABDF67C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006E45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3727296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68A2B8EF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459D9DDD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20856" w14:paraId="18E54A3B" w14:textId="77777777">
        <w:trPr>
          <w:trHeight w:val="578"/>
          <w:jc w:val="center"/>
        </w:trPr>
        <w:tc>
          <w:tcPr>
            <w:tcW w:w="1381" w:type="dxa"/>
          </w:tcPr>
          <w:p w14:paraId="74A5CCA9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7A95287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55CFC482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1EB2834C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4163CCCE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2CB4DEA4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31CE1152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497B452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191935F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77376F0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24AAA7B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41F131C2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D0EB93D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420856" w14:paraId="2EB4D1FB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2F5D7095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420856" w14:paraId="32822AB4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9E8597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1BCBE1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10D5310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5DC5B32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0475C29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 xml:space="preserve">□企业名称地址变更 □扩大认证范围  □缩小认证范围   □暂停恢复 □标准转版 </w:t>
            </w:r>
          </w:p>
          <w:p w14:paraId="34B61CC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4979D70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623BFDBD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20856" w14:paraId="5160507B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46AD1C9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A2DFD6E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20856" w14:paraId="3F5DFE03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76FC71B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DA2B2E6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5B5F77F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60E4AA16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20856" w14:paraId="0CFD7662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13E681C6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D0D43C0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50ECE6C7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2B5E4BD1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5B8F5D80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2602E9C4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58CEDE1E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132BFD8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19AA6C6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3A0D7A0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320EDA0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7ECFDC17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073B677A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72B356E1" w14:textId="77777777" w:rsidR="0052442F" w:rsidRDefault="00000000">
      <w:pPr>
        <w:pStyle w:val="a0"/>
        <w:ind w:firstLine="480"/>
        <w:rPr>
          <w:bCs/>
          <w:sz w:val="24"/>
        </w:rPr>
      </w:pPr>
    </w:p>
    <w:p w14:paraId="6518E84D" w14:textId="77777777" w:rsidR="0052442F" w:rsidRDefault="00000000">
      <w:pPr>
        <w:pStyle w:val="a0"/>
        <w:ind w:firstLine="480"/>
        <w:rPr>
          <w:bCs/>
          <w:sz w:val="24"/>
        </w:rPr>
      </w:pPr>
    </w:p>
    <w:p w14:paraId="0794C7D7" w14:textId="77777777" w:rsidR="0052442F" w:rsidRDefault="00000000">
      <w:pPr>
        <w:pStyle w:val="a0"/>
        <w:ind w:firstLine="480"/>
        <w:rPr>
          <w:bCs/>
          <w:sz w:val="24"/>
        </w:rPr>
      </w:pPr>
    </w:p>
    <w:p w14:paraId="71C32BDD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3D518" w14:textId="77777777" w:rsidR="009D43C2" w:rsidRDefault="009D43C2">
      <w:r>
        <w:separator/>
      </w:r>
    </w:p>
  </w:endnote>
  <w:endnote w:type="continuationSeparator" w:id="0">
    <w:p w14:paraId="2E38D853" w14:textId="77777777" w:rsidR="009D43C2" w:rsidRDefault="009D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7A5E1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E4E44" w14:textId="77777777" w:rsidR="009D43C2" w:rsidRDefault="009D43C2">
      <w:r>
        <w:separator/>
      </w:r>
    </w:p>
  </w:footnote>
  <w:footnote w:type="continuationSeparator" w:id="0">
    <w:p w14:paraId="4EAC46F1" w14:textId="77777777" w:rsidR="009D43C2" w:rsidRDefault="009D4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7E871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70AD2ABD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267EBB2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1CAD3439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66DF39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E4D7FE2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0856"/>
    <w:rsid w:val="001E3B38"/>
    <w:rsid w:val="0021051B"/>
    <w:rsid w:val="00420856"/>
    <w:rsid w:val="00866261"/>
    <w:rsid w:val="009D4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DF65677"/>
  <w15:docId w15:val="{74585798-ED47-453B-BD90-546CBEEB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399</Words>
  <Characters>2276</Characters>
  <Application>Microsoft Office Word</Application>
  <DocSecurity>0</DocSecurity>
  <Lines>18</Lines>
  <Paragraphs>5</Paragraphs>
  <ScaleCrop>false</ScaleCrop>
  <Company>微软中国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1615542943@qq.com</cp:lastModifiedBy>
  <cp:revision>22</cp:revision>
  <cp:lastPrinted>2015-12-21T05:08:00Z</cp:lastPrinted>
  <dcterms:created xsi:type="dcterms:W3CDTF">2019-03-19T00:44:00Z</dcterms:created>
  <dcterms:modified xsi:type="dcterms:W3CDTF">2022-12-22T07:31:00Z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