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AD0515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DF4A4A" w:rsidTr="00D56164">
        <w:trPr>
          <w:trHeight w:val="387"/>
        </w:trPr>
        <w:tc>
          <w:tcPr>
            <w:tcW w:w="1776" w:type="dxa"/>
            <w:vMerge w:val="restart"/>
            <w:vAlign w:val="center"/>
          </w:tcPr>
          <w:p w:rsidR="00DF4A4A" w:rsidRDefault="00DF4A4A" w:rsidP="00D5616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F4A4A" w:rsidRDefault="00DF4A4A" w:rsidP="00D561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F4A4A" w:rsidRDefault="00DF4A4A" w:rsidP="00D561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 w:rsidR="00DF4A4A" w:rsidRDefault="00DF4A4A" w:rsidP="00D5616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F4A4A" w:rsidRDefault="00DF4A4A" w:rsidP="00D5616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■审核员□技术专家</w:t>
            </w:r>
          </w:p>
          <w:p w:rsidR="00DF4A4A" w:rsidRDefault="00DF4A4A" w:rsidP="00D561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F4A4A" w:rsidTr="00D56164">
        <w:trPr>
          <w:trHeight w:val="387"/>
        </w:trPr>
        <w:tc>
          <w:tcPr>
            <w:tcW w:w="1776" w:type="dxa"/>
            <w:vMerge/>
            <w:vAlign w:val="center"/>
          </w:tcPr>
          <w:p w:rsidR="00DF4A4A" w:rsidRDefault="00DF4A4A" w:rsidP="00D56164"/>
        </w:tc>
        <w:tc>
          <w:tcPr>
            <w:tcW w:w="415" w:type="dxa"/>
            <w:vAlign w:val="center"/>
          </w:tcPr>
          <w:p w:rsidR="00DF4A4A" w:rsidRDefault="00DF4A4A" w:rsidP="00D561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F4A4A" w:rsidRDefault="00DF4A4A" w:rsidP="00D561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任秀梅</w:t>
            </w:r>
          </w:p>
        </w:tc>
        <w:tc>
          <w:tcPr>
            <w:tcW w:w="1300" w:type="dxa"/>
            <w:vMerge/>
            <w:vAlign w:val="center"/>
          </w:tcPr>
          <w:p w:rsidR="00DF4A4A" w:rsidRDefault="00DF4A4A" w:rsidP="00D5616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F4A4A" w:rsidRDefault="00DF4A4A" w:rsidP="00D561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□技术专家■实习审核员</w:t>
            </w:r>
          </w:p>
        </w:tc>
      </w:tr>
      <w:tr w:rsidR="00DF4A4A" w:rsidTr="00D56164">
        <w:trPr>
          <w:trHeight w:val="387"/>
        </w:trPr>
        <w:tc>
          <w:tcPr>
            <w:tcW w:w="1776" w:type="dxa"/>
            <w:vMerge/>
            <w:vAlign w:val="center"/>
          </w:tcPr>
          <w:p w:rsidR="00DF4A4A" w:rsidRDefault="00DF4A4A" w:rsidP="00D5616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F4A4A" w:rsidRDefault="00DF4A4A" w:rsidP="00D561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F4A4A" w:rsidRDefault="00DF4A4A" w:rsidP="00D561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明利红</w:t>
            </w:r>
            <w:r w:rsidR="005A3EB5">
              <w:rPr>
                <w:rFonts w:ascii="宋体" w:hAnsi="宋体" w:cs="宋体"/>
                <w:color w:val="000000"/>
                <w:kern w:val="0"/>
                <w:szCs w:val="21"/>
              </w:rPr>
              <w:t>、冷校</w:t>
            </w:r>
          </w:p>
        </w:tc>
        <w:tc>
          <w:tcPr>
            <w:tcW w:w="1300" w:type="dxa"/>
            <w:vMerge/>
            <w:vAlign w:val="center"/>
          </w:tcPr>
          <w:p w:rsidR="00DF4A4A" w:rsidRDefault="00DF4A4A" w:rsidP="00D5616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F4A4A" w:rsidRDefault="00DF4A4A" w:rsidP="00D5616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■审核员□技术专家</w:t>
            </w:r>
          </w:p>
          <w:p w:rsidR="00DF4A4A" w:rsidRDefault="00DF4A4A" w:rsidP="00D561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F4A4A" w:rsidTr="00D56164">
        <w:trPr>
          <w:trHeight w:val="687"/>
        </w:trPr>
        <w:tc>
          <w:tcPr>
            <w:tcW w:w="1776" w:type="dxa"/>
            <w:vMerge/>
            <w:vAlign w:val="center"/>
          </w:tcPr>
          <w:p w:rsidR="00DF4A4A" w:rsidRDefault="00DF4A4A" w:rsidP="00D5616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F4A4A" w:rsidRDefault="00DF4A4A" w:rsidP="00D561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F4A4A" w:rsidRDefault="00DF4A4A" w:rsidP="00D561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李杰臣</w:t>
            </w:r>
          </w:p>
        </w:tc>
        <w:tc>
          <w:tcPr>
            <w:tcW w:w="1300" w:type="dxa"/>
            <w:vMerge/>
            <w:vAlign w:val="center"/>
          </w:tcPr>
          <w:p w:rsidR="00DF4A4A" w:rsidRDefault="00DF4A4A" w:rsidP="00D5616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F4A4A" w:rsidRDefault="00DF4A4A" w:rsidP="00D5616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□审核员■技术专家</w:t>
            </w:r>
          </w:p>
          <w:p w:rsidR="00DF4A4A" w:rsidRDefault="00DF4A4A" w:rsidP="00D5616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F4A4A" w:rsidTr="00D56164">
        <w:trPr>
          <w:trHeight w:val="652"/>
        </w:trPr>
        <w:tc>
          <w:tcPr>
            <w:tcW w:w="1776" w:type="dxa"/>
            <w:vAlign w:val="center"/>
          </w:tcPr>
          <w:p w:rsidR="00DF4A4A" w:rsidRDefault="00DF4A4A" w:rsidP="00D5616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F4A4A" w:rsidRDefault="00DF4A4A" w:rsidP="00D56164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河北鑫茂森玻璃钢有限公司</w:t>
            </w:r>
            <w:bookmarkEnd w:id="0"/>
          </w:p>
        </w:tc>
        <w:tc>
          <w:tcPr>
            <w:tcW w:w="1300" w:type="dxa"/>
            <w:vAlign w:val="center"/>
          </w:tcPr>
          <w:p w:rsidR="00DF4A4A" w:rsidRDefault="00DF4A4A" w:rsidP="00D5616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F4A4A" w:rsidRDefault="00DF4A4A" w:rsidP="00D56164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2022年12月1</w:t>
            </w:r>
            <w:r>
              <w:rPr>
                <w:rFonts w:ascii="宋体" w:hAnsi="宋体" w:cs="宋体" w:hint="eastAsia"/>
                <w:sz w:val="24"/>
              </w:rPr>
              <w:t>6</w:t>
            </w:r>
            <w:r>
              <w:rPr>
                <w:rFonts w:ascii="宋体" w:hAnsi="宋体" w:cs="宋体"/>
                <w:sz w:val="24"/>
              </w:rPr>
              <w:t>日上午至2022年12月1</w:t>
            </w:r>
            <w:r>
              <w:rPr>
                <w:rFonts w:ascii="宋体" w:hAnsi="宋体" w:cs="宋体" w:hint="eastAsia"/>
                <w:sz w:val="24"/>
              </w:rPr>
              <w:t>7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 w:hint="eastAsia"/>
                <w:sz w:val="24"/>
              </w:rPr>
              <w:t>下</w:t>
            </w:r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 w:rsidR="00DF4A4A" w:rsidTr="00D56164">
        <w:trPr>
          <w:trHeight w:val="402"/>
        </w:trPr>
        <w:tc>
          <w:tcPr>
            <w:tcW w:w="1776" w:type="dxa"/>
          </w:tcPr>
          <w:p w:rsidR="00DF4A4A" w:rsidRDefault="00DF4A4A" w:rsidP="00D5616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DF4A4A" w:rsidRDefault="00DF4A4A" w:rsidP="00D56164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）次监督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DF4A4A" w:rsidTr="00D56164">
        <w:tc>
          <w:tcPr>
            <w:tcW w:w="1776" w:type="dxa"/>
            <w:vAlign w:val="center"/>
          </w:tcPr>
          <w:p w:rsidR="00DF4A4A" w:rsidRDefault="00DF4A4A" w:rsidP="00D5616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F4A4A" w:rsidRDefault="00DF4A4A" w:rsidP="00D5616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DF4A4A" w:rsidTr="00D56164">
        <w:tc>
          <w:tcPr>
            <w:tcW w:w="9962" w:type="dxa"/>
            <w:gridSpan w:val="9"/>
            <w:shd w:val="clear" w:color="auto" w:fill="CFCDCD" w:themeFill="background2" w:themeFillShade="E5"/>
          </w:tcPr>
          <w:p w:rsidR="00DF4A4A" w:rsidRDefault="00DF4A4A" w:rsidP="00D5616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DF4A4A" w:rsidTr="00D56164">
        <w:trPr>
          <w:trHeight w:val="258"/>
        </w:trPr>
        <w:tc>
          <w:tcPr>
            <w:tcW w:w="1776" w:type="dxa"/>
            <w:vAlign w:val="center"/>
          </w:tcPr>
          <w:p w:rsidR="00DF4A4A" w:rsidRDefault="00DF4A4A" w:rsidP="00D5616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F4A4A" w:rsidRDefault="00DF4A4A" w:rsidP="00D5616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F4A4A" w:rsidRDefault="00DF4A4A" w:rsidP="00D5616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F4A4A" w:rsidRDefault="00DF4A4A" w:rsidP="00D5616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F4A4A" w:rsidRDefault="00DF4A4A" w:rsidP="00D5616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DF4A4A" w:rsidTr="00D56164">
        <w:trPr>
          <w:trHeight w:val="258"/>
        </w:trPr>
        <w:tc>
          <w:tcPr>
            <w:tcW w:w="1776" w:type="dxa"/>
            <w:vAlign w:val="center"/>
          </w:tcPr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F4A4A" w:rsidRDefault="00DF4A4A" w:rsidP="00DF4A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4A4A" w:rsidRDefault="00DF4A4A" w:rsidP="00DF4A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4A4A" w:rsidRDefault="00DF4A4A" w:rsidP="00DF4A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4A4A" w:rsidRDefault="00DF4A4A" w:rsidP="00DF4A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4A4A" w:rsidTr="00D56164">
        <w:trPr>
          <w:trHeight w:val="258"/>
        </w:trPr>
        <w:tc>
          <w:tcPr>
            <w:tcW w:w="1776" w:type="dxa"/>
            <w:vAlign w:val="center"/>
          </w:tcPr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F4A4A" w:rsidRDefault="00DF4A4A" w:rsidP="00DF4A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4A4A" w:rsidRDefault="00DF4A4A" w:rsidP="00DF4A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4A4A" w:rsidRDefault="00DF4A4A" w:rsidP="00DF4A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4A4A" w:rsidRDefault="00DF4A4A" w:rsidP="00DF4A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4A4A" w:rsidTr="00D56164">
        <w:trPr>
          <w:trHeight w:val="258"/>
        </w:trPr>
        <w:tc>
          <w:tcPr>
            <w:tcW w:w="1776" w:type="dxa"/>
            <w:vAlign w:val="center"/>
          </w:tcPr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F4A4A" w:rsidRDefault="00DF4A4A" w:rsidP="00DF4A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4A4A" w:rsidRDefault="00DF4A4A" w:rsidP="00DF4A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4A4A" w:rsidRDefault="00DF4A4A" w:rsidP="00DF4A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4A4A" w:rsidRDefault="00DF4A4A" w:rsidP="00DF4A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4A4A" w:rsidTr="00D56164">
        <w:trPr>
          <w:trHeight w:val="258"/>
        </w:trPr>
        <w:tc>
          <w:tcPr>
            <w:tcW w:w="1776" w:type="dxa"/>
            <w:vAlign w:val="center"/>
          </w:tcPr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F4A4A" w:rsidRDefault="00DF4A4A" w:rsidP="00DF4A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4A4A" w:rsidRDefault="00DF4A4A" w:rsidP="00DF4A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4A4A" w:rsidRDefault="00DF4A4A" w:rsidP="00DF4A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4A4A" w:rsidRDefault="00DF4A4A" w:rsidP="00DF4A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4A4A" w:rsidTr="00D56164">
        <w:trPr>
          <w:trHeight w:val="258"/>
        </w:trPr>
        <w:tc>
          <w:tcPr>
            <w:tcW w:w="1776" w:type="dxa"/>
            <w:vAlign w:val="center"/>
          </w:tcPr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F4A4A" w:rsidRDefault="00DF4A4A" w:rsidP="00DF4A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4A4A" w:rsidRDefault="00DF4A4A" w:rsidP="00DF4A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4A4A" w:rsidRDefault="00DF4A4A" w:rsidP="00DF4A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4A4A" w:rsidRDefault="00DF4A4A" w:rsidP="00DF4A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4A4A" w:rsidTr="00D56164">
        <w:trPr>
          <w:trHeight w:val="258"/>
        </w:trPr>
        <w:tc>
          <w:tcPr>
            <w:tcW w:w="1776" w:type="dxa"/>
            <w:vAlign w:val="center"/>
          </w:tcPr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F4A4A" w:rsidRDefault="00DF4A4A" w:rsidP="00DF4A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4A4A" w:rsidRDefault="00DF4A4A" w:rsidP="00DF4A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4A4A" w:rsidRDefault="00DF4A4A" w:rsidP="00DF4A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4A4A" w:rsidRDefault="00DF4A4A" w:rsidP="00DF4A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4A4A" w:rsidTr="00D56164">
        <w:trPr>
          <w:trHeight w:val="258"/>
        </w:trPr>
        <w:tc>
          <w:tcPr>
            <w:tcW w:w="1776" w:type="dxa"/>
            <w:vAlign w:val="center"/>
          </w:tcPr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F4A4A" w:rsidRDefault="00DF4A4A" w:rsidP="00DF4A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4A4A" w:rsidRDefault="00DF4A4A" w:rsidP="00DF4A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4A4A" w:rsidRDefault="00DF4A4A" w:rsidP="00DF4A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4A4A" w:rsidRDefault="00DF4A4A" w:rsidP="00DF4A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4A4A" w:rsidTr="00D56164">
        <w:trPr>
          <w:trHeight w:val="258"/>
        </w:trPr>
        <w:tc>
          <w:tcPr>
            <w:tcW w:w="1776" w:type="dxa"/>
            <w:vAlign w:val="center"/>
          </w:tcPr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F4A4A" w:rsidRDefault="00DF4A4A" w:rsidP="00DF4A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4A4A" w:rsidRDefault="00DF4A4A" w:rsidP="00DF4A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4A4A" w:rsidRDefault="00DF4A4A" w:rsidP="00DF4A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4A4A" w:rsidRDefault="00DF4A4A" w:rsidP="00DF4A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4A4A" w:rsidTr="00D56164">
        <w:trPr>
          <w:trHeight w:val="258"/>
        </w:trPr>
        <w:tc>
          <w:tcPr>
            <w:tcW w:w="1776" w:type="dxa"/>
            <w:vAlign w:val="center"/>
          </w:tcPr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F4A4A" w:rsidRDefault="00DF4A4A" w:rsidP="00DF4A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4A4A" w:rsidRDefault="00DF4A4A" w:rsidP="00DF4A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4A4A" w:rsidRDefault="00DF4A4A" w:rsidP="00DF4A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4A4A" w:rsidRDefault="00DF4A4A" w:rsidP="00DF4A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F4A4A" w:rsidRDefault="00DF4A4A" w:rsidP="00DF4A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4A4A" w:rsidTr="00D56164">
        <w:trPr>
          <w:trHeight w:val="651"/>
        </w:trPr>
        <w:tc>
          <w:tcPr>
            <w:tcW w:w="1776" w:type="dxa"/>
            <w:vMerge w:val="restart"/>
            <w:vAlign w:val="center"/>
          </w:tcPr>
          <w:p w:rsidR="00DF4A4A" w:rsidRDefault="00DF4A4A" w:rsidP="00DF4A4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F4A4A" w:rsidRDefault="00DF4A4A" w:rsidP="00DF4A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F4A4A" w:rsidRDefault="00DF4A4A" w:rsidP="00DF4A4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4A4A" w:rsidRDefault="00DF4A4A" w:rsidP="00DF4A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F4A4A" w:rsidRDefault="00DF4A4A" w:rsidP="00DF4A4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4A4A" w:rsidRDefault="00DF4A4A" w:rsidP="00DF4A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F4A4A" w:rsidRDefault="00DF4A4A" w:rsidP="00DF4A4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4A4A" w:rsidRDefault="00DF4A4A" w:rsidP="00DF4A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F4A4A" w:rsidRDefault="00DF4A4A" w:rsidP="00DF4A4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4A4A" w:rsidTr="00D56164">
        <w:trPr>
          <w:trHeight w:val="557"/>
        </w:trPr>
        <w:tc>
          <w:tcPr>
            <w:tcW w:w="1776" w:type="dxa"/>
            <w:vMerge/>
          </w:tcPr>
          <w:p w:rsidR="00DF4A4A" w:rsidRDefault="00DF4A4A" w:rsidP="00D56164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F4A4A" w:rsidRDefault="00DF4A4A" w:rsidP="00D5616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DF4A4A" w:rsidTr="00D56164">
        <w:trPr>
          <w:trHeight w:val="515"/>
        </w:trPr>
        <w:tc>
          <w:tcPr>
            <w:tcW w:w="1776" w:type="dxa"/>
            <w:vAlign w:val="center"/>
          </w:tcPr>
          <w:p w:rsidR="00DF4A4A" w:rsidRDefault="00DF4A4A" w:rsidP="00D5616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F4A4A" w:rsidRDefault="00DF4A4A" w:rsidP="00D5616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F4A4A" w:rsidRDefault="00DF4A4A" w:rsidP="00D56164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 w:rsidR="00DF4A4A" w:rsidRDefault="00DF4A4A" w:rsidP="00D5616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F4A4A" w:rsidRDefault="00DF4A4A" w:rsidP="00D5616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F4A4A" w:rsidRDefault="00DF4A4A" w:rsidP="00D56164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2022年12月1</w:t>
            </w:r>
            <w:r>
              <w:rPr>
                <w:rFonts w:ascii="宋体" w:hAnsi="宋体" w:cs="宋体" w:hint="eastAsia"/>
                <w:sz w:val="24"/>
              </w:rPr>
              <w:t>7</w:t>
            </w:r>
            <w:r>
              <w:rPr>
                <w:rFonts w:ascii="宋体" w:hAnsi="宋体" w:cs="宋体"/>
                <w:sz w:val="24"/>
              </w:rPr>
              <w:t>日</w:t>
            </w:r>
          </w:p>
        </w:tc>
      </w:tr>
    </w:tbl>
    <w:p w:rsidR="00982091" w:rsidRDefault="00AD0515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515" w:rsidRDefault="00AD0515">
      <w:r>
        <w:separator/>
      </w:r>
    </w:p>
  </w:endnote>
  <w:endnote w:type="continuationSeparator" w:id="0">
    <w:p w:rsidR="00AD0515" w:rsidRDefault="00AD0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515" w:rsidRDefault="00AD0515">
      <w:r>
        <w:separator/>
      </w:r>
    </w:p>
  </w:footnote>
  <w:footnote w:type="continuationSeparator" w:id="0">
    <w:p w:rsidR="00AD0515" w:rsidRDefault="00AD05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AD0515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177F" w:rsidRPr="0065177F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AD051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AD0515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537E"/>
    <w:rsid w:val="005A3EB5"/>
    <w:rsid w:val="0065177F"/>
    <w:rsid w:val="0080433D"/>
    <w:rsid w:val="00AD0515"/>
    <w:rsid w:val="00DF4A4A"/>
    <w:rsid w:val="00F95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4</cp:revision>
  <dcterms:created xsi:type="dcterms:W3CDTF">2021-06-10T07:50:00Z</dcterms:created>
  <dcterms:modified xsi:type="dcterms:W3CDTF">2022-12-15T07:33:00Z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