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0213-2019-2022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164"/>
        <w:gridCol w:w="1181"/>
        <w:gridCol w:w="964"/>
        <w:gridCol w:w="1382"/>
        <w:gridCol w:w="2218"/>
        <w:gridCol w:w="1173"/>
        <w:gridCol w:w="963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75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山东胜利通海集团东营天蓝节能科技有限公司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sz w:val="18"/>
                <w:szCs w:val="18"/>
              </w:rPr>
              <w:t>接地导通电阻测试仪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1411961001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AN9613X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val="en-US" w:eastAsia="zh-CN"/>
              </w:rPr>
              <w:t>r</w:t>
            </w:r>
            <w:bookmarkStart w:id="2" w:name="_GoBack"/>
            <w:bookmarkEnd w:id="2"/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DC:(5~200)mΩ,(25A~30A)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(5~500)mΩ,(10A)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AC:(5~200)mΩ,(25A~30A，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50Hz)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(5~500)mΩ,(10A,50Hz)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山东溯源检测有限公司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2022.8.30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03270105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  <w:lang w:val="en-US" w:eastAsia="zh-CN"/>
              </w:rPr>
              <w:t>0.01㎜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山东溯源检测有限公司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2022.8.30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指针式拉压力计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919127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NK-50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=0.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=0.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sz w:val="18"/>
                <w:szCs w:val="18"/>
              </w:rPr>
              <w:t>山东溯源检测有限公司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2022.8.30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高压开关机械特性测试仪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G019081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GKC-12F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  <w:lang w:val="en-US" w:eastAsia="zh-CN"/>
              </w:rPr>
              <w:t>0.1s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高压断路器时间校准装置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MPE:±0.001%+3个字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深圳市计量质量检测研究院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2022.8.31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170922451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(0~25)㎜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  <w:lang w:val="en-US" w:eastAsia="zh-CN"/>
              </w:rPr>
              <w:t>1.2μm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  <w:lang w:val="en-US" w:eastAsia="zh-CN"/>
              </w:rPr>
              <w:t>0.1μm+1×10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i/>
                <w:iCs w:val="0"/>
                <w:snapToGrid w:val="0"/>
                <w:kern w:val="0"/>
                <w:sz w:val="18"/>
                <w:szCs w:val="18"/>
                <w:vertAlign w:val="baseline"/>
                <w:lang w:val="en-US" w:eastAsia="zh-CN"/>
              </w:rPr>
              <w:t>L，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.58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山东溯源检测有限公司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2022.8.30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负责溯源。公司测量设备全部委托山东溯源检测有限公司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深圳市计量质量检测研究院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auto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70230" cy="221615"/>
                  <wp:effectExtent l="0" t="0" r="8890" b="6985"/>
                  <wp:docPr id="8" name="图片 8" descr="2a38dca0d4b9505e87207c1ebf85d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a38dca0d4b9505e87207c1ebf85df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0D3B7541"/>
    <w:rsid w:val="184438E1"/>
    <w:rsid w:val="272D61F4"/>
    <w:rsid w:val="2DEE0670"/>
    <w:rsid w:val="722E0097"/>
    <w:rsid w:val="780F1D8C"/>
    <w:rsid w:val="7DF34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501</Words>
  <Characters>790</Characters>
  <Lines>3</Lines>
  <Paragraphs>1</Paragraphs>
  <TotalTime>0</TotalTime>
  <ScaleCrop>false</ScaleCrop>
  <LinksUpToDate>false</LinksUpToDate>
  <CharactersWithSpaces>825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2022-12-13T07:39:15Z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97AB187CF3EE43EF9343D539454DED6F</vt:lpwstr>
  </property>
</Properties>
</file>