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F6FC" w14:textId="77777777" w:rsidR="007E6674" w:rsidRDefault="00000000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江苏伸辰智能仪器有限公司</w:t>
      </w:r>
    </w:p>
    <w:p w14:paraId="43670DAB" w14:textId="77777777" w:rsidR="007E6674" w:rsidRDefault="00000000"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水表示值误差检定测量不确定度评定</w:t>
      </w:r>
    </w:p>
    <w:p w14:paraId="63843714" w14:textId="77777777" w:rsidR="007E6674" w:rsidRDefault="00000000">
      <w:pPr>
        <w:pStyle w:val="af"/>
        <w:numPr>
          <w:ilvl w:val="0"/>
          <w:numId w:val="1"/>
        </w:numPr>
        <w:adjustRightInd w:val="0"/>
        <w:snapToGrid w:val="0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概述</w:t>
      </w:r>
    </w:p>
    <w:p w14:paraId="6241F1ED" w14:textId="77777777" w:rsidR="007E6674" w:rsidRDefault="00000000">
      <w:pPr>
        <w:adjustRightInd w:val="0"/>
        <w:snapToGrid w:val="0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.1</w:t>
      </w:r>
      <w:r>
        <w:rPr>
          <w:rFonts w:ascii="宋体" w:hAnsi="宋体" w:hint="eastAsia"/>
          <w:bCs/>
          <w:sz w:val="24"/>
        </w:rPr>
        <w:t>测量依据：J</w:t>
      </w:r>
      <w:r>
        <w:rPr>
          <w:rFonts w:ascii="宋体" w:hAnsi="宋体"/>
          <w:bCs/>
          <w:sz w:val="24"/>
        </w:rPr>
        <w:t>JG 162-2019</w:t>
      </w:r>
      <w:r>
        <w:rPr>
          <w:rFonts w:ascii="宋体" w:hAnsi="宋体" w:hint="eastAsia"/>
          <w:bCs/>
          <w:sz w:val="24"/>
        </w:rPr>
        <w:t>《水表检定规程》</w:t>
      </w:r>
    </w:p>
    <w:p w14:paraId="16EAEE03" w14:textId="77777777" w:rsidR="007E6674" w:rsidRDefault="00000000"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环境条件：水温（20±5）℃ ，室温：（</w:t>
      </w:r>
      <w:r>
        <w:rPr>
          <w:rFonts w:ascii="宋体" w:hAnsi="宋体"/>
          <w:bCs/>
          <w:sz w:val="24"/>
        </w:rPr>
        <w:t>10</w:t>
      </w:r>
      <w:r>
        <w:rPr>
          <w:rFonts w:ascii="宋体" w:hAnsi="宋体" w:hint="eastAsia"/>
          <w:bCs/>
          <w:sz w:val="24"/>
        </w:rPr>
        <w:t>～</w:t>
      </w:r>
      <w:r>
        <w:rPr>
          <w:rFonts w:ascii="宋体" w:hAnsi="宋体"/>
          <w:bCs/>
          <w:sz w:val="24"/>
        </w:rPr>
        <w:t>30）</w:t>
      </w:r>
      <w:r>
        <w:rPr>
          <w:rFonts w:ascii="宋体" w:hAnsi="宋体" w:hint="eastAsia"/>
          <w:bCs/>
          <w:sz w:val="24"/>
        </w:rPr>
        <w:t>℃, 水压：0</w:t>
      </w:r>
      <w:r>
        <w:rPr>
          <w:rFonts w:ascii="宋体" w:hAnsi="宋体"/>
          <w:bCs/>
          <w:sz w:val="24"/>
        </w:rPr>
        <w:t>.5MPa</w:t>
      </w:r>
      <w:r>
        <w:rPr>
          <w:rFonts w:ascii="宋体" w:hAnsi="宋体" w:hint="eastAsia"/>
          <w:bCs/>
          <w:sz w:val="24"/>
        </w:rPr>
        <w:t>，水源：稳压状态下的洁净水。</w:t>
      </w:r>
    </w:p>
    <w:p w14:paraId="4DB9A58E" w14:textId="77777777" w:rsidR="007E6674" w:rsidRDefault="00000000"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.3</w:t>
      </w:r>
      <w:r>
        <w:rPr>
          <w:rFonts w:ascii="宋体" w:hAnsi="宋体" w:hint="eastAsia"/>
          <w:bCs/>
          <w:sz w:val="24"/>
        </w:rPr>
        <w:t>被测对象：</w:t>
      </w:r>
      <w:r>
        <w:rPr>
          <w:rFonts w:ascii="宋体" w:hAnsi="宋体"/>
          <w:bCs/>
          <w:sz w:val="24"/>
        </w:rPr>
        <w:t>DN</w:t>
      </w:r>
      <w:r>
        <w:rPr>
          <w:rFonts w:ascii="宋体" w:hAnsi="宋体" w:hint="eastAsia"/>
          <w:bCs/>
          <w:sz w:val="24"/>
        </w:rPr>
        <w:t>15</w:t>
      </w:r>
      <w:r>
        <w:rPr>
          <w:rFonts w:ascii="宋体" w:hAnsi="宋体"/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 xml:space="preserve">饮用水冷水水表 </w:t>
      </w:r>
      <w:r>
        <w:rPr>
          <w:rFonts w:ascii="宋体" w:hAnsi="宋体" w:hint="eastAsia"/>
          <w:sz w:val="24"/>
        </w:rPr>
        <w:t>2级</w:t>
      </w:r>
    </w:p>
    <w:p w14:paraId="661128D4" w14:textId="77777777" w:rsidR="007E6674" w:rsidRDefault="00000000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.4</w:t>
      </w:r>
      <w:r>
        <w:rPr>
          <w:rFonts w:ascii="宋体" w:hAnsi="宋体" w:hint="eastAsia"/>
          <w:bCs/>
          <w:sz w:val="24"/>
        </w:rPr>
        <w:t>测量标准：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/>
          <w:sz w:val="24"/>
        </w:rPr>
        <w:t>.2</w:t>
      </w:r>
      <w:r>
        <w:rPr>
          <w:rFonts w:ascii="宋体" w:hAnsi="宋体" w:hint="eastAsia"/>
          <w:sz w:val="24"/>
        </w:rPr>
        <w:t>级水表检定装置</w:t>
      </w:r>
    </w:p>
    <w:p w14:paraId="3B582A9A" w14:textId="77777777" w:rsidR="007E6674" w:rsidRDefault="00000000"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.5</w:t>
      </w:r>
      <w:r>
        <w:rPr>
          <w:rFonts w:ascii="宋体" w:hAnsi="宋体" w:hint="eastAsia"/>
          <w:bCs/>
          <w:sz w:val="24"/>
        </w:rPr>
        <w:t>测量方法：用容积法水表检定装置测量水表的示值时，将流经水表的水集中于检定装置的标准量器内，比较水表的示值与标准量器中的水量的实际值，得到水表的示值误差。</w:t>
      </w:r>
    </w:p>
    <w:p w14:paraId="40672AC4" w14:textId="77777777" w:rsidR="007E6674" w:rsidRDefault="007E6674">
      <w:pPr>
        <w:adjustRightInd w:val="0"/>
        <w:snapToGrid w:val="0"/>
        <w:ind w:firstLineChars="100" w:firstLine="240"/>
        <w:rPr>
          <w:rFonts w:ascii="宋体" w:hAnsi="宋体"/>
          <w:bCs/>
          <w:sz w:val="24"/>
        </w:rPr>
      </w:pPr>
    </w:p>
    <w:p w14:paraId="50E06C5B" w14:textId="77777777" w:rsidR="007E6674" w:rsidRDefault="00000000"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/>
          <w:b/>
          <w:sz w:val="24"/>
        </w:rPr>
        <w:t>.</w:t>
      </w:r>
      <w:r>
        <w:rPr>
          <w:rFonts w:ascii="宋体" w:hAnsi="宋体" w:hint="eastAsia"/>
          <w:b/>
          <w:sz w:val="24"/>
        </w:rPr>
        <w:t xml:space="preserve"> </w:t>
      </w:r>
      <w:bookmarkStart w:id="0" w:name="_Hlk62372976"/>
      <w:r>
        <w:rPr>
          <w:rFonts w:ascii="宋体" w:hAnsi="宋体" w:hint="eastAsia"/>
          <w:b/>
          <w:sz w:val="24"/>
        </w:rPr>
        <w:t>测量数学模型</w:t>
      </w:r>
      <w:bookmarkEnd w:id="0"/>
      <w:r>
        <w:rPr>
          <w:rFonts w:ascii="宋体" w:hAnsi="宋体" w:hint="eastAsia"/>
          <w:b/>
          <w:sz w:val="24"/>
        </w:rPr>
        <w:t>及灵敏系数</w:t>
      </w:r>
    </w:p>
    <w:p w14:paraId="4CA9C004" w14:textId="77777777" w:rsidR="007E6674" w:rsidRDefault="00000000">
      <w:pPr>
        <w:adjustRightInd w:val="0"/>
        <w:snapToGrid w:val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/>
          <w:bCs/>
          <w:sz w:val="24"/>
        </w:rPr>
        <w:t>.1</w:t>
      </w:r>
      <w:r>
        <w:rPr>
          <w:rFonts w:ascii="宋体" w:hAnsi="宋体" w:hint="eastAsia"/>
          <w:bCs/>
          <w:sz w:val="24"/>
        </w:rPr>
        <w:t>根据J</w:t>
      </w:r>
      <w:r>
        <w:rPr>
          <w:rFonts w:ascii="宋体" w:hAnsi="宋体"/>
          <w:bCs/>
          <w:sz w:val="24"/>
        </w:rPr>
        <w:t>JG 162-2019</w:t>
      </w:r>
      <w:r>
        <w:rPr>
          <w:rFonts w:ascii="宋体" w:hAnsi="宋体" w:hint="eastAsia"/>
          <w:bCs/>
          <w:sz w:val="24"/>
        </w:rPr>
        <w:t>《水表检定规程》规定的水表示值误差的定义，</w:t>
      </w:r>
    </w:p>
    <w:p w14:paraId="273834F1" w14:textId="77777777" w:rsidR="007E6674" w:rsidRDefault="00000000">
      <w:pPr>
        <w:pStyle w:val="af"/>
        <w:adjustRightInd w:val="0"/>
        <w:snapToGrid w:val="0"/>
        <w:ind w:left="360" w:firstLineChars="0" w:firstLine="0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Cs/>
          <w:sz w:val="24"/>
        </w:rPr>
        <w:t>水表的示值误差</w:t>
      </w:r>
      <w:r>
        <w:rPr>
          <w:rFonts w:ascii="宋体" w:hAnsi="宋体" w:hint="eastAsia"/>
          <w:sz w:val="28"/>
          <w:szCs w:val="28"/>
        </w:rPr>
        <w:t>E=</w:t>
      </w:r>
      <w:r>
        <w:rPr>
          <w:rFonts w:ascii="宋体" w:hAnsi="宋体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i</m:t>
                </m:r>
              </m:sub>
            </m:sSub>
            <m:r>
              <w:rPr>
                <w:rFonts w:ascii="微软雅黑" w:eastAsia="微软雅黑" w:hAnsi="微软雅黑" w:cs="微软雅黑" w:hint="eastAsia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1"/>
                  </w:rPr>
                  <m:t>a</m:t>
                </m:r>
              </m:sub>
            </m:sSub>
          </m:den>
        </m:f>
        <w:bookmarkStart w:id="1" w:name="_Hlk64646101"/>
        <m:r>
          <w:rPr>
            <w:rFonts w:ascii="Cambria Math" w:hAnsi="Cambria Math"/>
            <w:szCs w:val="21"/>
          </w:rPr>
          <m:t>×</m:t>
        </m:r>
        <w:bookmarkEnd w:id="1"/>
        <m:r>
          <w:rPr>
            <w:rFonts w:ascii="Cambria Math" w:hAnsi="Cambria Math" w:hint="eastAsia"/>
            <w:szCs w:val="21"/>
          </w:rPr>
          <m:t>100%</m:t>
        </m:r>
      </m:oMath>
    </w:p>
    <w:p w14:paraId="3253D313" w14:textId="77777777" w:rsidR="007E6674" w:rsidRDefault="00000000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式中E是水表的示值误差以百分数表示；</w:t>
      </w:r>
      <w:r>
        <w:rPr>
          <w:rFonts w:ascii="宋体" w:hAnsi="宋体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</m:t>
            </m:r>
          </m:sub>
        </m:sSub>
      </m:oMath>
      <w:r>
        <w:rPr>
          <w:rFonts w:ascii="宋体" w:hAnsi="宋体"/>
          <w:sz w:val="24"/>
        </w:rPr>
        <w:t>—</w:t>
      </w:r>
      <w:r>
        <w:rPr>
          <w:rFonts w:ascii="宋体" w:hAnsi="宋体" w:hint="eastAsia"/>
          <w:sz w:val="24"/>
        </w:rPr>
        <w:t>被测水表的示值；</w:t>
      </w:r>
      <m:oMath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a</m:t>
            </m:r>
          </m:sub>
        </m:sSub>
      </m:oMath>
      <w:r>
        <w:rPr>
          <w:rFonts w:ascii="宋体" w:hAnsi="宋体"/>
          <w:sz w:val="24"/>
        </w:rPr>
        <w:t>—</w:t>
      </w:r>
      <w:r>
        <w:rPr>
          <w:rFonts w:ascii="宋体" w:hAnsi="宋体" w:hint="eastAsia"/>
          <w:sz w:val="24"/>
        </w:rPr>
        <w:t>测量时经水表注入工作量器的实际水量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。</w:t>
      </w:r>
    </w:p>
    <w:p w14:paraId="54D54B5B" w14:textId="77777777" w:rsidR="007E6674" w:rsidRDefault="00000000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.2</w:t>
      </w:r>
      <w:r>
        <w:rPr>
          <w:rFonts w:ascii="宋体" w:hAnsi="宋体" w:hint="eastAsia"/>
          <w:sz w:val="24"/>
        </w:rPr>
        <w:t>根据J</w:t>
      </w:r>
      <w:r>
        <w:rPr>
          <w:rFonts w:ascii="宋体" w:hAnsi="宋体"/>
          <w:sz w:val="24"/>
        </w:rPr>
        <w:t>JF1059-2012</w:t>
      </w:r>
      <w:r>
        <w:rPr>
          <w:rFonts w:ascii="宋体" w:hAnsi="宋体" w:hint="eastAsia"/>
          <w:sz w:val="24"/>
        </w:rPr>
        <w:t>《测量不确定度评定与表示》定义的灵敏系数计算方法推导如下：</w:t>
      </w:r>
      <w:r>
        <w:rPr>
          <w:rFonts w:ascii="宋体" w:hAnsi="宋体"/>
          <w:sz w:val="24"/>
        </w:rPr>
        <w:t xml:space="preserve"> </w:t>
      </w:r>
    </w:p>
    <w:p w14:paraId="15B8B887" w14:textId="77777777" w:rsidR="007E6674" w:rsidRDefault="00000000">
      <w:pPr>
        <w:adjustRightInd w:val="0"/>
        <w:snapToGrid w:val="0"/>
        <w:ind w:firstLineChars="450" w:firstLine="1080"/>
        <w:rPr>
          <w:rFonts w:ascii="宋体" w:hAnsi="宋体"/>
          <w:sz w:val="24"/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  <w:r>
        <w:rPr>
          <w:rFonts w:ascii="宋体" w:hAnsi="宋体" w:hint="eastAsia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əδ</m:t>
            </m:r>
          </m:num>
          <m:den>
            <m:r>
              <w:rPr>
                <w:rFonts w:ascii="Cambria Math" w:hAnsi="Cambria Math"/>
                <w:sz w:val="24"/>
              </w:rPr>
              <m:t>əVi</m:t>
            </m:r>
          </m:den>
        </m:f>
        <m:r>
          <w:rPr>
            <w:rFonts w:ascii="Cambria Math" w:hAnsi="Cambria Math" w:hint="eastAsia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 w:hint="eastAsia"/>
                <w:sz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</m:t>
                </m:r>
              </m:sub>
            </m:sSub>
          </m:den>
        </m:f>
        <m:r>
          <w:rPr>
            <w:rFonts w:ascii="Cambria Math" w:hAnsi="Cambria Math" w:hint="eastAsia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100</m:t>
            </m:r>
          </m:den>
        </m:f>
        <m:r>
          <w:rPr>
            <w:rFonts w:ascii="Cambria Math" w:hAnsi="Cambria Math"/>
            <w:sz w:val="24"/>
          </w:rPr>
          <m:t>=0.0</m:t>
        </m:r>
        <m:r>
          <w:rPr>
            <w:rFonts w:ascii="Cambria Math" w:hAnsi="Cambria Math" w:hint="eastAsia"/>
            <w:sz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  <m:r>
          <w:rPr>
            <w:rFonts w:ascii="Cambria Math" w:hAnsi="Cambria Math" w:hint="eastAsia"/>
            <w:sz w:val="24"/>
          </w:rPr>
          <m:t>，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</m:oMath>
      <w:r>
        <w:rPr>
          <w:rFonts w:ascii="宋体" w:hAnsi="宋体" w:hint="eastAsia"/>
          <w:sz w:val="24"/>
        </w:rPr>
        <w:t>=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əδ</m:t>
            </m:r>
          </m:num>
          <m:den>
            <m:r>
              <w:rPr>
                <w:rFonts w:ascii="Cambria Math" w:hAnsi="Cambria Math"/>
                <w:sz w:val="24"/>
              </w:rPr>
              <m:t>əVa</m:t>
            </m:r>
          </m:den>
        </m:f>
      </m:oMath>
      <w:r>
        <w:rPr>
          <w:rFonts w:ascii="宋体" w:hAnsi="宋体" w:hint="eastAsia"/>
          <w:iCs/>
          <w:sz w:val="24"/>
        </w:rPr>
        <w:t>=</w:t>
      </w:r>
      <m:oMath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4"/>
          </w:rPr>
          <m:t>=-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100.1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100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  <w:r>
        <w:rPr>
          <w:rFonts w:ascii="宋体" w:hAnsi="宋体" w:hint="eastAsia"/>
          <w:iCs/>
          <w:sz w:val="24"/>
        </w:rPr>
        <w:t>=-</w:t>
      </w:r>
      <w:r>
        <w:rPr>
          <w:rFonts w:ascii="宋体" w:hAnsi="宋体"/>
          <w:iCs/>
          <w:sz w:val="24"/>
        </w:rPr>
        <w:t>0.01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001L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</m:oMath>
    </w:p>
    <w:p w14:paraId="6A8BDE0B" w14:textId="77777777" w:rsidR="007E6674" w:rsidRDefault="007E6674">
      <w:pPr>
        <w:adjustRightInd w:val="0"/>
        <w:snapToGrid w:val="0"/>
        <w:ind w:firstLineChars="150" w:firstLine="360"/>
        <w:rPr>
          <w:rFonts w:ascii="宋体" w:hAnsi="宋体"/>
          <w:sz w:val="24"/>
        </w:rPr>
      </w:pPr>
    </w:p>
    <w:p w14:paraId="12D24562" w14:textId="77777777" w:rsidR="007E6674" w:rsidRDefault="00000000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.</w:t>
      </w:r>
      <w:r>
        <w:rPr>
          <w:rFonts w:ascii="宋体" w:hAnsi="宋体" w:hint="eastAsia"/>
          <w:b/>
          <w:sz w:val="24"/>
        </w:rPr>
        <w:t>各输入量引入的不确定度评定</w:t>
      </w:r>
    </w:p>
    <w:p w14:paraId="27BC7DF8" w14:textId="77777777" w:rsidR="007E6674" w:rsidRDefault="00000000">
      <w:pPr>
        <w:adjustRightInd w:val="0"/>
        <w:snapToGrid w:val="0"/>
        <w:spacing w:line="38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依据规程，由于检定对环境条件的要求不高，且本次试验在理想的水温、室温和压力下进行，故对水温、室温和压力等因素对测量结果造成的影响不予考虑。</w:t>
      </w:r>
    </w:p>
    <w:p w14:paraId="053963DF" w14:textId="77777777" w:rsidR="007E6674" w:rsidRDefault="00000000">
      <w:pPr>
        <w:adjustRightInd w:val="0"/>
        <w:snapToGrid w:val="0"/>
        <w:spacing w:line="380" w:lineRule="exact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4"/>
        </w:rPr>
        <w:t>3</w:t>
      </w:r>
      <w:r>
        <w:rPr>
          <w:rFonts w:ascii="宋体"/>
          <w:b/>
          <w:sz w:val="24"/>
        </w:rPr>
        <w:t>.1</w:t>
      </w:r>
      <w:r>
        <w:rPr>
          <w:rFonts w:ascii="宋体" w:hint="eastAsia"/>
          <w:b/>
          <w:sz w:val="24"/>
        </w:rPr>
        <w:t>输入量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i</m:t>
            </m:r>
          </m:sub>
        </m:sSub>
      </m:oMath>
      <w:r>
        <w:rPr>
          <w:rFonts w:ascii="宋体" w:hint="eastAsia"/>
          <w:b/>
          <w:sz w:val="24"/>
        </w:rPr>
        <w:t>的标准不确定度</w:t>
      </w:r>
      <w:bookmarkStart w:id="2" w:name="_Hlk64660457"/>
      <m:oMath>
        <m:sSub>
          <m:sSubPr>
            <m:ctrlPr>
              <w:rPr>
                <w:rFonts w:ascii="Cambria Math" w:hAnsi="Cambria Math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u(V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)</m:t>
        </m:r>
      </m:oMath>
      <w:bookmarkEnd w:id="2"/>
      <w:r>
        <w:rPr>
          <w:rFonts w:ascii="宋体" w:hint="eastAsia"/>
          <w:b/>
          <w:sz w:val="24"/>
        </w:rPr>
        <w:t>的评定</w:t>
      </w:r>
    </w:p>
    <w:p w14:paraId="05B90E26" w14:textId="77777777" w:rsidR="007E6674" w:rsidRDefault="00000000">
      <w:pPr>
        <w:adjustRightInd w:val="0"/>
        <w:snapToGrid w:val="0"/>
        <w:spacing w:line="380" w:lineRule="exact"/>
        <w:rPr>
          <w:rFonts w:ascii="宋体"/>
          <w:bCs/>
          <w:iCs/>
          <w:sz w:val="24"/>
        </w:rPr>
      </w:pPr>
      <w:r>
        <w:rPr>
          <w:rFonts w:ascii="宋体" w:hint="eastAsia"/>
          <w:b/>
          <w:sz w:val="24"/>
        </w:rPr>
        <w:t xml:space="preserve"> </w:t>
      </w:r>
      <w:r>
        <w:rPr>
          <w:rFonts w:ascii="宋体"/>
          <w:b/>
          <w:sz w:val="24"/>
        </w:rPr>
        <w:t xml:space="preserve">  </w:t>
      </w:r>
      <w:r>
        <w:rPr>
          <w:rFonts w:ascii="宋体" w:hint="eastAsia"/>
          <w:bCs/>
          <w:sz w:val="24"/>
        </w:rPr>
        <w:t>输入量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hint="eastAsia"/>
            <w:sz w:val="24"/>
          </w:rPr>
          <m:t>的</m:t>
        </m:r>
      </m:oMath>
      <w:r>
        <w:rPr>
          <w:rFonts w:ascii="宋体" w:hint="eastAsia"/>
          <w:bCs/>
          <w:iCs/>
          <w:sz w:val="24"/>
        </w:rPr>
        <w:t>不确定度主要由被测水表的测量重复性引入的不确定度</w:t>
      </w:r>
      <w:bookmarkStart w:id="3" w:name="_Hlk64645199"/>
      <m:oMath>
        <m:sSub>
          <m:sSubPr>
            <m:ctrlPr>
              <w:rPr>
                <w:rFonts w:ascii="Cambria Math" w:hAnsi="Cambria Math"/>
                <w:bCs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u(V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)</m:t>
        </m:r>
        <w:bookmarkEnd w:id="3"/>
        <m:r>
          <m:rPr>
            <m:sty m:val="p"/>
          </m:rPr>
          <w:rPr>
            <w:rFonts w:ascii="Cambria Math" w:hAnsi="Cambria Math" w:hint="eastAsia"/>
            <w:sz w:val="24"/>
          </w:rPr>
          <m:t>和被测表体积值的分辨力引入的不确定度</m:t>
        </m:r>
        <m:sSub>
          <m:sSubPr>
            <m:ctrlPr>
              <w:rPr>
                <w:rFonts w:ascii="Cambria Math" w:hAnsi="Cambria Math"/>
                <w:bCs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u(V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)</m:t>
        </m:r>
      </m:oMath>
      <w:r>
        <w:rPr>
          <w:rFonts w:ascii="宋体" w:hint="eastAsia"/>
          <w:bCs/>
          <w:iCs/>
          <w:sz w:val="24"/>
        </w:rPr>
        <w:t>组成的。可通过在重复性条件下重复测量给出。</w:t>
      </w:r>
    </w:p>
    <w:p w14:paraId="27607AC2" w14:textId="77777777" w:rsidR="007E6674" w:rsidRDefault="00000000">
      <w:pPr>
        <w:pStyle w:val="af"/>
        <w:numPr>
          <w:ilvl w:val="0"/>
          <w:numId w:val="2"/>
        </w:numPr>
        <w:adjustRightInd w:val="0"/>
        <w:snapToGrid w:val="0"/>
        <w:spacing w:line="380" w:lineRule="exact"/>
        <w:ind w:firstLineChars="0"/>
        <w:rPr>
          <w:rFonts w:ascii="宋体"/>
          <w:bCs/>
          <w:iCs/>
          <w:sz w:val="24"/>
        </w:rPr>
      </w:pPr>
      <w:r>
        <w:rPr>
          <w:rFonts w:ascii="宋体" w:hint="eastAsia"/>
          <w:bCs/>
          <w:iCs/>
          <w:sz w:val="24"/>
        </w:rPr>
        <w:t>测量重复性引入的不确定度</w:t>
      </w:r>
      <w:bookmarkStart w:id="4" w:name="_Hlk64641638"/>
      <m:oMath>
        <m:sSub>
          <m:sSubPr>
            <m:ctrlPr>
              <w:rPr>
                <w:rFonts w:ascii="Cambria Math" w:hAnsi="Cambria Math"/>
                <w:bCs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u(V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)</m:t>
        </m:r>
        <w:bookmarkEnd w:id="4"/>
        <m:r>
          <m:rPr>
            <m:sty m:val="p"/>
          </m:rPr>
          <w:rPr>
            <w:rFonts w:ascii="Cambria Math" w:hAnsi="Cambria Math" w:hint="eastAsia"/>
            <w:sz w:val="24"/>
          </w:rPr>
          <m:t>的评定</m:t>
        </m:r>
      </m:oMath>
    </w:p>
    <w:p w14:paraId="3B522BBC" w14:textId="77777777" w:rsidR="007E6674" w:rsidRDefault="00000000">
      <w:pPr>
        <w:pStyle w:val="af"/>
        <w:adjustRightInd w:val="0"/>
        <w:snapToGrid w:val="0"/>
        <w:spacing w:line="380" w:lineRule="exact"/>
        <w:ind w:left="720" w:firstLineChars="0" w:firstLine="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该项不确定度主要由测量时被测水表的示值误差分散性引起的，采用A类方法进行评定。装置对被测水表100</w:t>
      </w:r>
      <w:r>
        <w:rPr>
          <w:rFonts w:ascii="宋体"/>
          <w:bCs/>
          <w:sz w:val="24"/>
        </w:rPr>
        <w:t>.10L</w:t>
      </w:r>
      <w:r>
        <w:rPr>
          <w:rFonts w:ascii="宋体" w:hint="eastAsia"/>
          <w:bCs/>
          <w:sz w:val="24"/>
        </w:rPr>
        <w:t>，示值误差分别为0</w:t>
      </w:r>
      <w:r>
        <w:rPr>
          <w:rFonts w:ascii="宋体"/>
          <w:bCs/>
          <w:sz w:val="24"/>
        </w:rPr>
        <w:t>.40%,0.35%</w:t>
      </w:r>
      <w:r>
        <w:rPr>
          <w:rFonts w:ascii="宋体" w:hint="eastAsia"/>
          <w:bCs/>
          <w:sz w:val="24"/>
        </w:rPr>
        <w:t>，0</w:t>
      </w:r>
      <w:r>
        <w:rPr>
          <w:rFonts w:ascii="宋体"/>
          <w:bCs/>
          <w:sz w:val="24"/>
        </w:rPr>
        <w:t>.36%,0.30%,0.39%,0.29%,0.25%,0.20%.0.15%,0.25%,</w:t>
      </w:r>
      <w:r>
        <w:rPr>
          <w:rFonts w:ascii="宋体" w:hint="eastAsia"/>
          <w:bCs/>
          <w:sz w:val="24"/>
        </w:rPr>
        <w:t>按贝塞尔公式计算得单次测量结果的标准差</w:t>
      </w:r>
    </w:p>
    <w:p w14:paraId="5A649B2B" w14:textId="77777777" w:rsidR="007E6674" w:rsidRDefault="00000000">
      <w:pPr>
        <w:adjustRightInd w:val="0"/>
        <w:snapToGrid w:val="0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</w:t>
      </w:r>
      <m:oMath>
        <m:r>
          <w:rPr>
            <w:rFonts w:ascii="Cambria Math" w:hAnsi="宋体"/>
            <w:sz w:val="28"/>
            <w:szCs w:val="28"/>
          </w:rPr>
          <m:t>s=</m:t>
        </m:r>
        <m:sSub>
          <m:sSubPr>
            <m:ctrlPr>
              <w:rPr>
                <w:rFonts w:ascii="Cambria Math" w:hAnsi="宋体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宋体"/>
                <w:sz w:val="28"/>
                <w:szCs w:val="28"/>
              </w:rPr>
              <m:t>u</m:t>
            </m:r>
          </m:e>
          <m:sub>
            <m:r>
              <w:rPr>
                <w:rFonts w:ascii="Cambria Math" w:hAnsi="宋体"/>
                <w:sz w:val="28"/>
                <w:szCs w:val="28"/>
              </w:rPr>
              <m:t>1</m:t>
            </m:r>
          </m:sub>
        </m:sSub>
        <m:r>
          <w:rPr>
            <w:rFonts w:ascii="Cambria Math" w:hAnsi="宋体"/>
            <w:sz w:val="28"/>
            <w:szCs w:val="28"/>
          </w:rPr>
          <m:t>(x)=</m:t>
        </m:r>
        <m:rad>
          <m:radPr>
            <m:degHide m:val="1"/>
            <m:ctrlPr>
              <w:rPr>
                <w:rFonts w:ascii="Cambria Math" w:hAnsi="宋体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宋体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宋体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宋体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宋体"/>
                        <w:sz w:val="28"/>
                        <w:szCs w:val="28"/>
                      </w:rPr>
                      <m:t>n</m:t>
                    </m:r>
                  </m:sup>
                  <m:e>
                    <m:r>
                      <w:rPr>
                        <w:rFonts w:ascii="Cambria Math" w:hAnsi="宋体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微软雅黑" w:eastAsia="微软雅黑" w:hAnsi="微软雅黑" w:cs="微软雅黑" w:hint="eastAsia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̄"/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  <m:sSup>
                      <m:sSupPr>
                        <m:ctrlPr>
                          <w:rPr>
                            <w:rFonts w:ascii="Cambria Math" w:hAnsi="宋体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宋体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</m:nary>
              </m:num>
              <m:den>
                <m:r>
                  <w:rPr>
                    <w:rFonts w:ascii="Cambria Math" w:hAnsi="宋体"/>
                    <w:sz w:val="28"/>
                    <w:szCs w:val="28"/>
                  </w:rPr>
                  <m:t>n(n</m:t>
                </m:r>
                <m:r>
                  <w:rPr>
                    <w:rFonts w:ascii="微软雅黑" w:eastAsia="微软雅黑" w:hAnsi="微软雅黑" w:cs="微软雅黑" w:hint="eastAsia"/>
                    <w:sz w:val="28"/>
                    <w:szCs w:val="28"/>
                  </w:rPr>
                  <m:t>-</m:t>
                </m:r>
                <m:r>
                  <w:rPr>
                    <w:rFonts w:ascii="Cambria Math" w:hAnsi="宋体"/>
                    <w:sz w:val="28"/>
                    <w:szCs w:val="28"/>
                  </w:rPr>
                  <m:t>1)</m:t>
                </m:r>
              </m:den>
            </m:f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  <m:r>
          <w:rPr>
            <w:rFonts w:ascii="Cambria Math" w:hAnsi="宋体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Cs w:val="21"/>
          </w:rPr>
          <m:t>0.083%</m:t>
        </m:r>
      </m:oMath>
    </w:p>
    <w:p w14:paraId="60A1B296" w14:textId="77777777" w:rsidR="007E6674" w:rsidRDefault="00000000">
      <w:pPr>
        <w:adjustRightInd w:val="0"/>
        <w:snapToGrid w:val="0"/>
        <w:ind w:firstLineChars="200" w:firstLine="480"/>
        <w:rPr>
          <w:rFonts w:ascii="宋体" w:hAnsi="宋体"/>
          <w:position w:val="-30"/>
          <w:sz w:val="28"/>
          <w:szCs w:val="28"/>
        </w:rPr>
      </w:pPr>
      <w:r>
        <w:rPr>
          <w:rFonts w:ascii="宋体" w:hAnsi="宋体" w:hint="eastAsia"/>
          <w:position w:val="-30"/>
          <w:sz w:val="24"/>
        </w:rPr>
        <w:t>任意选取三台同型号、同级水表每台分别在常用流量下连续测量10次，共得到9组测量列，测量分别按上述方法计算得到标准差，如表1：表1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E6674" w14:paraId="033AC433" w14:textId="77777777">
        <w:tc>
          <w:tcPr>
            <w:tcW w:w="2074" w:type="dxa"/>
            <w:vMerge w:val="restart"/>
            <w:vAlign w:val="center"/>
          </w:tcPr>
          <w:p w14:paraId="364D08E6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 w:hint="eastAsia"/>
                <w:position w:val="-30"/>
                <w:sz w:val="24"/>
              </w:rPr>
              <w:t>标准差s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j</w:t>
            </w:r>
          </w:p>
        </w:tc>
        <w:tc>
          <w:tcPr>
            <w:tcW w:w="2074" w:type="dxa"/>
            <w:vAlign w:val="center"/>
          </w:tcPr>
          <w:p w14:paraId="445B2251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1</w:t>
            </w:r>
            <w:r>
              <w:rPr>
                <w:rFonts w:ascii="宋体" w:hAnsi="宋体"/>
                <w:position w:val="-30"/>
                <w:sz w:val="24"/>
              </w:rPr>
              <w:t>=0.083</w:t>
            </w:r>
          </w:p>
        </w:tc>
        <w:tc>
          <w:tcPr>
            <w:tcW w:w="2074" w:type="dxa"/>
            <w:vAlign w:val="center"/>
          </w:tcPr>
          <w:p w14:paraId="77405131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2</w:t>
            </w:r>
            <w:r>
              <w:rPr>
                <w:rFonts w:ascii="宋体" w:hAnsi="宋体"/>
                <w:position w:val="-30"/>
                <w:sz w:val="24"/>
              </w:rPr>
              <w:t>=0.078</w:t>
            </w:r>
          </w:p>
        </w:tc>
        <w:tc>
          <w:tcPr>
            <w:tcW w:w="2074" w:type="dxa"/>
            <w:vAlign w:val="center"/>
          </w:tcPr>
          <w:p w14:paraId="7977C7D9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3</w:t>
            </w:r>
            <w:r>
              <w:rPr>
                <w:rFonts w:ascii="宋体" w:hAnsi="宋体"/>
                <w:position w:val="-30"/>
                <w:sz w:val="24"/>
              </w:rPr>
              <w:t>=0.080</w:t>
            </w:r>
          </w:p>
        </w:tc>
      </w:tr>
      <w:tr w:rsidR="007E6674" w14:paraId="4809852E" w14:textId="77777777">
        <w:tc>
          <w:tcPr>
            <w:tcW w:w="2074" w:type="dxa"/>
            <w:vMerge/>
          </w:tcPr>
          <w:p w14:paraId="00858F74" w14:textId="77777777" w:rsidR="007E6674" w:rsidRDefault="007E6674">
            <w:pPr>
              <w:adjustRightInd w:val="0"/>
              <w:snapToGrid w:val="0"/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1EDD0E17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4</w:t>
            </w:r>
            <w:r>
              <w:rPr>
                <w:rFonts w:ascii="宋体" w:hAnsi="宋体"/>
                <w:position w:val="-30"/>
                <w:sz w:val="24"/>
              </w:rPr>
              <w:t>=0.090</w:t>
            </w:r>
          </w:p>
        </w:tc>
        <w:tc>
          <w:tcPr>
            <w:tcW w:w="2074" w:type="dxa"/>
            <w:vAlign w:val="center"/>
          </w:tcPr>
          <w:p w14:paraId="217254A1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5</w:t>
            </w:r>
            <w:r>
              <w:rPr>
                <w:rFonts w:ascii="宋体" w:hAnsi="宋体"/>
                <w:position w:val="-30"/>
                <w:sz w:val="24"/>
              </w:rPr>
              <w:t>=0.080</w:t>
            </w:r>
          </w:p>
        </w:tc>
        <w:tc>
          <w:tcPr>
            <w:tcW w:w="2074" w:type="dxa"/>
            <w:vAlign w:val="center"/>
          </w:tcPr>
          <w:p w14:paraId="3A2567BD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6</w:t>
            </w:r>
            <w:r>
              <w:rPr>
                <w:rFonts w:ascii="宋体" w:hAnsi="宋体"/>
                <w:position w:val="-30"/>
                <w:sz w:val="24"/>
              </w:rPr>
              <w:t>=0.079</w:t>
            </w:r>
          </w:p>
        </w:tc>
      </w:tr>
      <w:tr w:rsidR="007E6674" w14:paraId="7024BBA3" w14:textId="77777777">
        <w:tc>
          <w:tcPr>
            <w:tcW w:w="2074" w:type="dxa"/>
            <w:vMerge/>
          </w:tcPr>
          <w:p w14:paraId="30470AD5" w14:textId="77777777" w:rsidR="007E6674" w:rsidRDefault="007E6674">
            <w:pPr>
              <w:adjustRightInd w:val="0"/>
              <w:snapToGrid w:val="0"/>
              <w:rPr>
                <w:rFonts w:ascii="宋体" w:hAnsi="宋体"/>
                <w:position w:val="-30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30774E0B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7</w:t>
            </w:r>
            <w:r>
              <w:rPr>
                <w:rFonts w:ascii="宋体" w:hAnsi="宋体"/>
                <w:position w:val="-30"/>
                <w:sz w:val="24"/>
              </w:rPr>
              <w:t>=0.080</w:t>
            </w:r>
          </w:p>
        </w:tc>
        <w:tc>
          <w:tcPr>
            <w:tcW w:w="2074" w:type="dxa"/>
            <w:vAlign w:val="center"/>
          </w:tcPr>
          <w:p w14:paraId="6BF9CC77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8</w:t>
            </w:r>
            <w:r>
              <w:rPr>
                <w:rFonts w:ascii="宋体" w:hAnsi="宋体"/>
                <w:position w:val="-30"/>
                <w:sz w:val="24"/>
              </w:rPr>
              <w:t>=0.079</w:t>
            </w:r>
          </w:p>
        </w:tc>
        <w:tc>
          <w:tcPr>
            <w:tcW w:w="2074" w:type="dxa"/>
            <w:vAlign w:val="center"/>
          </w:tcPr>
          <w:p w14:paraId="6925F494" w14:textId="77777777" w:rsidR="007E6674" w:rsidRDefault="00000000">
            <w:pPr>
              <w:adjustRightInd w:val="0"/>
              <w:snapToGrid w:val="0"/>
              <w:jc w:val="center"/>
              <w:rPr>
                <w:rFonts w:ascii="宋体" w:hAnsi="宋体"/>
                <w:position w:val="-30"/>
                <w:sz w:val="24"/>
              </w:rPr>
            </w:pPr>
            <w:r>
              <w:rPr>
                <w:rFonts w:ascii="宋体" w:hAnsi="宋体"/>
                <w:position w:val="-30"/>
                <w:sz w:val="24"/>
              </w:rPr>
              <w:t>S</w:t>
            </w:r>
            <w:r>
              <w:rPr>
                <w:rFonts w:ascii="宋体" w:hAnsi="宋体"/>
                <w:position w:val="-30"/>
                <w:sz w:val="24"/>
                <w:vertAlign w:val="subscript"/>
              </w:rPr>
              <w:t>9</w:t>
            </w:r>
            <w:r>
              <w:rPr>
                <w:rFonts w:ascii="宋体" w:hAnsi="宋体"/>
                <w:position w:val="-30"/>
                <w:sz w:val="24"/>
              </w:rPr>
              <w:t>=0.078</w:t>
            </w:r>
          </w:p>
        </w:tc>
      </w:tr>
    </w:tbl>
    <w:p w14:paraId="4C3F4F4E" w14:textId="77777777" w:rsidR="007E6674" w:rsidRDefault="00000000">
      <w:pPr>
        <w:adjustRightInd w:val="0"/>
        <w:snapToGrid w:val="0"/>
        <w:rPr>
          <w:rFonts w:ascii="宋体" w:hAnsi="宋体"/>
          <w:position w:val="-30"/>
          <w:sz w:val="24"/>
        </w:rPr>
      </w:pPr>
      <w:r>
        <w:rPr>
          <w:rFonts w:ascii="宋体" w:hAnsi="宋体" w:hint="eastAsia"/>
          <w:position w:val="-30"/>
          <w:sz w:val="24"/>
        </w:rPr>
        <w:lastRenderedPageBreak/>
        <w:t>合并样本标准差：s</w:t>
      </w:r>
      <w:r>
        <w:rPr>
          <w:rFonts w:ascii="宋体" w:hAnsi="宋体"/>
          <w:position w:val="-30"/>
          <w:sz w:val="24"/>
          <w:vertAlign w:val="subscript"/>
        </w:rPr>
        <w:t>p</w:t>
      </w:r>
      <w:r>
        <w:rPr>
          <w:rFonts w:ascii="宋体" w:hAnsi="宋体"/>
          <w:position w:val="-30"/>
          <w:sz w:val="24"/>
        </w:rPr>
        <w:t>=0.08%</w:t>
      </w:r>
    </w:p>
    <w:p w14:paraId="33D23D2D" w14:textId="77777777" w:rsidR="007E6674" w:rsidRDefault="00000000">
      <w:pPr>
        <w:adjustRightInd w:val="0"/>
        <w:snapToGrid w:val="0"/>
        <w:rPr>
          <w:rFonts w:ascii="宋体" w:hAnsi="宋体"/>
          <w:position w:val="-30"/>
          <w:sz w:val="24"/>
        </w:rPr>
      </w:pPr>
      <w:r>
        <w:rPr>
          <w:rFonts w:ascii="宋体" w:hAnsi="宋体" w:hint="eastAsia"/>
          <w:position w:val="-30"/>
          <w:sz w:val="24"/>
        </w:rPr>
        <w:t>实际测量，在重复性条件下连续测量2次，则可得到：</w:t>
      </w:r>
    </w:p>
    <w:p w14:paraId="2381B906" w14:textId="77777777" w:rsidR="007E6674" w:rsidRDefault="00000000">
      <w:pPr>
        <w:adjustRightInd w:val="0"/>
        <w:snapToGrid w:val="0"/>
        <w:ind w:firstLineChars="250" w:firstLine="600"/>
        <w:rPr>
          <w:rFonts w:ascii="宋体" w:hAnsi="宋体"/>
          <w:bCs/>
          <w:iCs/>
          <w:sz w:val="24"/>
        </w:rPr>
      </w:pPr>
      <m:oMath>
        <m:sSub>
          <m:sSubPr>
            <m:ctrlPr>
              <w:rPr>
                <w:rFonts w:ascii="Cambria Math" w:hAnsi="Cambria Math"/>
                <w:bCs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u(V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</w:rPr>
          <m:t>)</m:t>
        </m:r>
      </m:oMath>
      <w:r>
        <w:rPr>
          <w:rFonts w:ascii="宋体" w:hAnsi="宋体" w:hint="eastAsia"/>
          <w:bCs/>
          <w:iCs/>
          <w:sz w:val="24"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p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iCs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0.08</m:t>
            </m:r>
          </m:num>
          <m:den>
            <m:r>
              <w:rPr>
                <w:rFonts w:ascii="Cambria Math" w:hAnsi="Cambria Math"/>
                <w:sz w:val="24"/>
              </w:rPr>
              <m:t>1.414</m:t>
            </m:r>
          </m:den>
        </m:f>
        <m:r>
          <w:rPr>
            <w:rFonts w:ascii="Cambria Math" w:hAnsi="Cambria Math"/>
            <w:sz w:val="24"/>
          </w:rPr>
          <m:t>=0.06%</m:t>
        </m:r>
      </m:oMath>
    </w:p>
    <w:p w14:paraId="42A3CE35" w14:textId="77777777" w:rsidR="007E6674" w:rsidRDefault="00000000">
      <w:pPr>
        <w:adjustRightInd w:val="0"/>
        <w:snapToGrid w:val="0"/>
        <w:ind w:firstLineChars="100" w:firstLine="240"/>
        <w:rPr>
          <w:rFonts w:ascii="宋体" w:hAnsi="宋体"/>
          <w:position w:val="-30"/>
          <w:sz w:val="24"/>
        </w:rPr>
      </w:pPr>
      <w:r>
        <w:rPr>
          <w:rFonts w:ascii="宋体" w:hAnsi="宋体" w:hint="eastAsia"/>
          <w:position w:val="-30"/>
          <w:sz w:val="24"/>
        </w:rPr>
        <w:t>如设定测量100</w:t>
      </w:r>
      <w:r>
        <w:rPr>
          <w:rFonts w:ascii="宋体" w:hAnsi="宋体"/>
          <w:position w:val="-30"/>
          <w:sz w:val="24"/>
        </w:rPr>
        <w:t>L, V</w:t>
      </w:r>
      <w:r>
        <w:rPr>
          <w:rFonts w:ascii="宋体" w:hAnsi="宋体"/>
          <w:position w:val="-30"/>
          <w:sz w:val="24"/>
          <w:vertAlign w:val="subscript"/>
        </w:rPr>
        <w:t>i1</w:t>
      </w:r>
      <w:r>
        <w:rPr>
          <w:rFonts w:ascii="宋体" w:hAnsi="宋体" w:hint="eastAsia"/>
          <w:position w:val="-30"/>
          <w:sz w:val="24"/>
        </w:rPr>
        <w:t>标准u(V</w:t>
      </w:r>
      <w:r>
        <w:rPr>
          <w:rFonts w:ascii="宋体" w:hAnsi="宋体" w:hint="eastAsia"/>
          <w:position w:val="-30"/>
          <w:sz w:val="24"/>
          <w:vertAlign w:val="subscript"/>
        </w:rPr>
        <w:t>i1</w:t>
      </w:r>
      <w:r>
        <w:rPr>
          <w:rFonts w:ascii="宋体" w:hAnsi="宋体" w:hint="eastAsia"/>
          <w:position w:val="-30"/>
          <w:sz w:val="24"/>
        </w:rPr>
        <w:t>)</w:t>
      </w:r>
      <w:r>
        <w:rPr>
          <w:rFonts w:ascii="宋体" w:hAnsi="宋体"/>
          <w:position w:val="-30"/>
          <w:sz w:val="24"/>
        </w:rPr>
        <w:t xml:space="preserve">  </w:t>
      </w:r>
      <w:r>
        <w:rPr>
          <w:rFonts w:ascii="宋体" w:hAnsi="宋体" w:hint="eastAsia"/>
          <w:position w:val="-30"/>
          <w:sz w:val="24"/>
        </w:rPr>
        <w:t>可以表示为：</w:t>
      </w:r>
    </w:p>
    <w:p w14:paraId="212A957B" w14:textId="77777777" w:rsidR="007E6674" w:rsidRDefault="00000000">
      <w:pPr>
        <w:adjustRightInd w:val="0"/>
        <w:snapToGrid w:val="0"/>
        <w:ind w:firstLineChars="400" w:firstLine="960"/>
        <w:rPr>
          <w:rFonts w:ascii="宋体" w:hAnsi="宋体"/>
          <w:position w:val="-30"/>
          <w:sz w:val="24"/>
        </w:rPr>
      </w:pPr>
      <w:r>
        <w:rPr>
          <w:rFonts w:ascii="宋体" w:hAnsi="宋体" w:hint="eastAsia"/>
          <w:position w:val="-30"/>
          <w:sz w:val="24"/>
        </w:rPr>
        <w:t>u(V</w:t>
      </w:r>
      <w:r>
        <w:rPr>
          <w:rFonts w:ascii="宋体" w:hAnsi="宋体" w:hint="eastAsia"/>
          <w:position w:val="-30"/>
          <w:sz w:val="24"/>
          <w:vertAlign w:val="subscript"/>
        </w:rPr>
        <w:t>i1</w:t>
      </w:r>
      <w:r>
        <w:rPr>
          <w:rFonts w:ascii="宋体" w:hAnsi="宋体" w:hint="eastAsia"/>
          <w:position w:val="-30"/>
          <w:sz w:val="24"/>
        </w:rPr>
        <w:t>)=0</w:t>
      </w:r>
      <w:r>
        <w:rPr>
          <w:rFonts w:ascii="宋体" w:hAnsi="宋体"/>
          <w:position w:val="-30"/>
          <w:sz w:val="24"/>
        </w:rPr>
        <w:t>.0006</w:t>
      </w:r>
      <w:r>
        <w:rPr>
          <w:rFonts w:ascii="宋体" w:hAnsi="宋体" w:hint="eastAsia"/>
          <w:position w:val="-30"/>
          <w:sz w:val="24"/>
        </w:rPr>
        <w:t>×</w:t>
      </w:r>
      <w:r>
        <w:rPr>
          <w:rFonts w:ascii="宋体" w:hAnsi="宋体"/>
          <w:position w:val="-30"/>
          <w:sz w:val="24"/>
        </w:rPr>
        <w:t>100L=0.06L</w:t>
      </w:r>
    </w:p>
    <w:p w14:paraId="79B55B6F" w14:textId="77777777" w:rsidR="007E6674" w:rsidRDefault="00000000">
      <w:pPr>
        <w:pStyle w:val="af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被测水表体积值的分辨力引起的不确定度</w:t>
      </w:r>
      <w:r>
        <w:rPr>
          <w:rFonts w:hint="eastAsia"/>
          <w:sz w:val="24"/>
        </w:rPr>
        <w:t>u</w:t>
      </w:r>
      <w:r>
        <w:rPr>
          <w:sz w:val="24"/>
        </w:rPr>
        <w:t>(V</w:t>
      </w:r>
      <w:r>
        <w:rPr>
          <w:sz w:val="24"/>
          <w:vertAlign w:val="subscript"/>
        </w:rPr>
        <w:t>i2</w:t>
      </w:r>
      <w:r>
        <w:rPr>
          <w:sz w:val="24"/>
        </w:rPr>
        <w:t>)</w:t>
      </w:r>
      <w:r>
        <w:rPr>
          <w:rFonts w:hint="eastAsia"/>
          <w:sz w:val="24"/>
        </w:rPr>
        <w:t>的评定</w:t>
      </w:r>
      <m:oMath>
        <m:r>
          <w:rPr>
            <w:rFonts w:ascii="Cambria Math" w:hAnsi="Cambria Math"/>
            <w:sz w:val="24"/>
          </w:rPr>
          <m:t xml:space="preserve"> </m:t>
        </m:r>
      </m:oMath>
    </w:p>
    <w:p w14:paraId="3D81A3AA" w14:textId="77777777" w:rsidR="007E6674" w:rsidRDefault="00000000">
      <w:pPr>
        <w:pStyle w:val="af"/>
        <w:ind w:left="720" w:firstLineChars="0" w:firstLine="0"/>
        <w:rPr>
          <w:sz w:val="24"/>
        </w:rPr>
      </w:pPr>
      <w:r>
        <w:rPr>
          <w:rFonts w:hint="eastAsia"/>
          <w:sz w:val="24"/>
        </w:rPr>
        <w:t>该项不确定度主要由被测表体积值的分辨力引起的，水表的最小分度值为</w:t>
      </w:r>
      <w:r>
        <w:rPr>
          <w:sz w:val="24"/>
        </w:rPr>
        <w:t xml:space="preserve"> </w:t>
      </w:r>
      <w:r>
        <w:rPr>
          <w:rFonts w:hint="eastAsia"/>
          <w:sz w:val="24"/>
        </w:rPr>
        <w:t>0</w:t>
      </w:r>
      <w:r>
        <w:rPr>
          <w:sz w:val="24"/>
        </w:rPr>
        <w:t>.01L</w:t>
      </w:r>
      <w:r>
        <w:rPr>
          <w:rFonts w:hint="eastAsia"/>
          <w:sz w:val="24"/>
        </w:rPr>
        <w:t>，其为均匀分布，</w:t>
      </w:r>
      <w:r>
        <w:rPr>
          <w:rFonts w:hint="eastAsia"/>
          <w:sz w:val="24"/>
        </w:rPr>
        <w:t>k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>
        <w:rPr>
          <w:rFonts w:hint="eastAsia"/>
          <w:sz w:val="24"/>
        </w:rPr>
        <w:t>，又为开始和终止两次读数之差，</w:t>
      </w:r>
    </w:p>
    <w:p w14:paraId="317091CB" w14:textId="77777777" w:rsidR="007E6674" w:rsidRDefault="00000000">
      <w:pPr>
        <w:pStyle w:val="af"/>
        <w:ind w:left="720" w:firstLineChars="0" w:firstLine="0"/>
        <w:rPr>
          <w:sz w:val="24"/>
        </w:rPr>
      </w:pPr>
      <w:r>
        <w:rPr>
          <w:rFonts w:hint="eastAsia"/>
          <w:sz w:val="24"/>
        </w:rPr>
        <w:t>由被测表体积值的分辨力引起的不确定度</w:t>
      </w:r>
      <w:r>
        <w:rPr>
          <w:rFonts w:hint="eastAsia"/>
          <w:sz w:val="24"/>
        </w:rPr>
        <w:t>u</w:t>
      </w:r>
      <w:r>
        <w:rPr>
          <w:sz w:val="24"/>
        </w:rPr>
        <w:t>(V</w:t>
      </w:r>
      <w:r>
        <w:rPr>
          <w:sz w:val="24"/>
          <w:vertAlign w:val="subscript"/>
        </w:rPr>
        <w:t>i2</w:t>
      </w:r>
      <w:r>
        <w:rPr>
          <w:sz w:val="24"/>
        </w:rPr>
        <w:t>)</w:t>
      </w:r>
      <w:r>
        <w:rPr>
          <w:rFonts w:hint="eastAsia"/>
          <w:sz w:val="24"/>
        </w:rPr>
        <w:t>：</w:t>
      </w:r>
    </w:p>
    <w:p w14:paraId="4695D4D7" w14:textId="77777777" w:rsidR="007E6674" w:rsidRDefault="00000000">
      <w:pPr>
        <w:pStyle w:val="af"/>
        <w:ind w:left="720" w:firstLineChars="0" w:firstLine="0"/>
        <w:rPr>
          <w:sz w:val="24"/>
        </w:rPr>
      </w:pPr>
      <w:r>
        <w:rPr>
          <w:rFonts w:hint="eastAsia"/>
          <w:sz w:val="24"/>
        </w:rPr>
        <w:t>u</w:t>
      </w:r>
      <w:r>
        <w:rPr>
          <w:sz w:val="24"/>
        </w:rPr>
        <w:t>(V</w:t>
      </w:r>
      <w:r>
        <w:rPr>
          <w:sz w:val="24"/>
          <w:vertAlign w:val="subscript"/>
        </w:rPr>
        <w:t>i2</w:t>
      </w:r>
      <w:r>
        <w:rPr>
          <w:sz w:val="24"/>
        </w:rPr>
        <w:t>)</w:t>
      </w:r>
      <w:r>
        <w:rPr>
          <w:rFonts w:hint="eastAsia"/>
          <w:sz w:val="24"/>
        </w:rPr>
        <w:t>=0</w:t>
      </w:r>
      <w:r>
        <w:rPr>
          <w:sz w:val="24"/>
        </w:rPr>
        <w:t>.</w:t>
      </w:r>
      <w:r>
        <w:rPr>
          <w:rFonts w:hint="eastAsia"/>
          <w:sz w:val="24"/>
        </w:rPr>
        <w:t>0</w:t>
      </w:r>
      <w:r>
        <w:rPr>
          <w:sz w:val="24"/>
        </w:rPr>
        <w:t>1L/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 w:hint="eastAsia"/>
                <w:sz w:val="24"/>
              </w:rPr>
              <m:t>6</m:t>
            </m:r>
          </m:e>
        </m:rad>
      </m:oMath>
      <w:r>
        <w:rPr>
          <w:rFonts w:hint="eastAsia"/>
          <w:sz w:val="24"/>
        </w:rPr>
        <w:t>)=0</w:t>
      </w:r>
      <w:r>
        <w:rPr>
          <w:sz w:val="24"/>
        </w:rPr>
        <w:t>.0</w:t>
      </w:r>
      <w:r>
        <w:rPr>
          <w:rFonts w:hint="eastAsia"/>
          <w:sz w:val="24"/>
        </w:rPr>
        <w:t>06</w:t>
      </w:r>
      <w:r>
        <w:rPr>
          <w:sz w:val="24"/>
        </w:rPr>
        <w:t>L</w:t>
      </w:r>
    </w:p>
    <w:p w14:paraId="7D130981" w14:textId="77777777" w:rsidR="007E6674" w:rsidRDefault="00000000">
      <w:pPr>
        <w:pStyle w:val="af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输入量</w:t>
      </w:r>
      <w:r>
        <w:rPr>
          <w:rFonts w:hint="eastAsia"/>
          <w:sz w:val="24"/>
        </w:rPr>
        <w:t>V</w:t>
      </w:r>
      <w:r>
        <w:rPr>
          <w:sz w:val="24"/>
        </w:rPr>
        <w:t>i</w:t>
      </w:r>
      <w:r>
        <w:rPr>
          <w:rFonts w:hint="eastAsia"/>
          <w:sz w:val="24"/>
        </w:rPr>
        <w:t>的标准不确定度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u(V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24"/>
          </w:rPr>
          <m:t>)</m:t>
        </m:r>
      </m:oMath>
      <w:r>
        <w:rPr>
          <w:rFonts w:hint="eastAsia"/>
          <w:sz w:val="24"/>
        </w:rPr>
        <w:t>的计算</w:t>
      </w:r>
    </w:p>
    <w:p w14:paraId="5E608C0D" w14:textId="77777777" w:rsidR="007E6674" w:rsidRDefault="00000000">
      <w:pPr>
        <w:pStyle w:val="af"/>
        <w:ind w:left="720" w:firstLineChars="0" w:firstLine="0"/>
        <w:rPr>
          <w:sz w:val="24"/>
        </w:rPr>
      </w:pPr>
      <w:r>
        <w:rPr>
          <w:rFonts w:hint="eastAsia"/>
          <w:sz w:val="24"/>
        </w:rPr>
        <w:t>两量相互独立，则</w:t>
      </w:r>
    </w:p>
    <w:p w14:paraId="38E9C808" w14:textId="77777777" w:rsidR="007E6674" w:rsidRDefault="00000000">
      <w:pPr>
        <w:pStyle w:val="af"/>
        <w:ind w:left="720" w:firstLineChars="0" w:firstLine="0"/>
        <w:rPr>
          <w:bCs/>
          <w:sz w:val="24"/>
        </w:rPr>
      </w:pP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u(V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)</m:t>
        </m:r>
        <m:r>
          <w:rPr>
            <w:rFonts w:ascii="Cambria Math" w:hAnsi="Cambria Math" w:hint="eastAsia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u(Vi1)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u(Vi2)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</m:oMath>
      <w:r>
        <w:rPr>
          <w:rFonts w:hint="eastAsia"/>
          <w:bCs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 w:hint="eastAsia"/>
                    <w:sz w:val="24"/>
                  </w:rPr>
                  <m:t>0</m:t>
                </m:r>
                <m:r>
                  <w:rPr>
                    <w:rFonts w:ascii="Cambria Math" w:hAnsi="Cambria Math"/>
                    <w:sz w:val="24"/>
                  </w:rPr>
                  <m:t>.06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0.006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</w:rPr>
          <m:t>%=</m:t>
        </m:r>
      </m:oMath>
      <w:r>
        <w:rPr>
          <w:bCs/>
          <w:sz w:val="24"/>
        </w:rPr>
        <w:t>0.06%</w:t>
      </w:r>
    </w:p>
    <w:p w14:paraId="7BABB7AA" w14:textId="77777777" w:rsidR="007E6674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b/>
          <w:sz w:val="24"/>
        </w:rPr>
        <w:t xml:space="preserve">.2 </w:t>
      </w:r>
      <w:r>
        <w:rPr>
          <w:rFonts w:hint="eastAsia"/>
          <w:b/>
          <w:sz w:val="24"/>
        </w:rPr>
        <w:t>输入量</w:t>
      </w:r>
      <w:r>
        <w:rPr>
          <w:rFonts w:hint="eastAsia"/>
          <w:b/>
          <w:sz w:val="24"/>
        </w:rPr>
        <w:t>V</w:t>
      </w:r>
      <w:r>
        <w:rPr>
          <w:b/>
          <w:sz w:val="24"/>
        </w:rPr>
        <w:t>a</w:t>
      </w:r>
      <w:r>
        <w:rPr>
          <w:rFonts w:hint="eastAsia"/>
          <w:b/>
          <w:sz w:val="24"/>
        </w:rPr>
        <w:t>的标准不确定度</w:t>
      </w:r>
      <w:r>
        <w:rPr>
          <w:rFonts w:hint="eastAsia"/>
          <w:b/>
          <w:sz w:val="24"/>
        </w:rPr>
        <w:t>u</w:t>
      </w:r>
      <w:r>
        <w:rPr>
          <w:b/>
          <w:sz w:val="24"/>
        </w:rPr>
        <w:t>(Va)</w:t>
      </w:r>
      <w:r>
        <w:rPr>
          <w:rFonts w:hint="eastAsia"/>
          <w:b/>
          <w:sz w:val="24"/>
        </w:rPr>
        <w:t>的评定</w:t>
      </w:r>
    </w:p>
    <w:p w14:paraId="05B1F005" w14:textId="77777777" w:rsidR="007E6674" w:rsidRDefault="00000000">
      <w:pPr>
        <w:spacing w:line="38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该项不确定度主要由标准量器容积的准确度引起的，由水表检定装置引入的不确定度</w:t>
      </w:r>
      <w:r>
        <w:rPr>
          <w:rFonts w:hint="eastAsia"/>
          <w:bCs/>
          <w:sz w:val="24"/>
        </w:rPr>
        <w:t>u</w:t>
      </w:r>
      <w:r>
        <w:rPr>
          <w:bCs/>
          <w:sz w:val="24"/>
        </w:rPr>
        <w:t>(Va)</w:t>
      </w:r>
      <w:r>
        <w:rPr>
          <w:rFonts w:hint="eastAsia"/>
          <w:bCs/>
          <w:sz w:val="24"/>
        </w:rPr>
        <w:t>，企业使用的</w:t>
      </w:r>
      <w:r>
        <w:rPr>
          <w:rFonts w:hint="eastAsia"/>
          <w:bCs/>
          <w:sz w:val="24"/>
        </w:rPr>
        <w:t>0</w:t>
      </w:r>
      <w:r>
        <w:rPr>
          <w:bCs/>
          <w:sz w:val="24"/>
        </w:rPr>
        <w:t>.2</w:t>
      </w:r>
      <w:r>
        <w:rPr>
          <w:rFonts w:hint="eastAsia"/>
          <w:bCs/>
          <w:sz w:val="24"/>
        </w:rPr>
        <w:t>级水表检定装置，测量水表常用流量点，水表示值为</w:t>
      </w:r>
      <w:r>
        <w:rPr>
          <w:rFonts w:hint="eastAsia"/>
          <w:bCs/>
          <w:sz w:val="24"/>
        </w:rPr>
        <w:t>100</w:t>
      </w:r>
      <w:r>
        <w:rPr>
          <w:bCs/>
          <w:sz w:val="24"/>
        </w:rPr>
        <w:t>.10</w:t>
      </w:r>
      <w:r>
        <w:rPr>
          <w:rFonts w:hint="eastAsia"/>
          <w:bCs/>
          <w:sz w:val="24"/>
        </w:rPr>
        <w:t>L</w:t>
      </w:r>
      <w:r>
        <w:rPr>
          <w:rFonts w:hint="eastAsia"/>
          <w:bCs/>
          <w:sz w:val="24"/>
        </w:rPr>
        <w:t>，标准量器实际值为</w:t>
      </w:r>
      <w:r>
        <w:rPr>
          <w:rFonts w:hint="eastAsia"/>
          <w:bCs/>
          <w:sz w:val="24"/>
        </w:rPr>
        <w:t>100</w:t>
      </w:r>
      <w:r>
        <w:rPr>
          <w:bCs/>
          <w:sz w:val="24"/>
        </w:rPr>
        <w:t>.00L</w:t>
      </w:r>
      <w:r>
        <w:rPr>
          <w:rFonts w:hint="eastAsia"/>
          <w:bCs/>
          <w:sz w:val="24"/>
        </w:rPr>
        <w:t>。由水表检定装置引起的不确定度</w:t>
      </w:r>
      <w:r>
        <w:rPr>
          <w:rFonts w:hint="eastAsia"/>
          <w:bCs/>
          <w:sz w:val="24"/>
        </w:rPr>
        <w:t>u</w:t>
      </w:r>
      <w:r>
        <w:rPr>
          <w:bCs/>
          <w:sz w:val="24"/>
        </w:rPr>
        <w:t>(Va)</w:t>
      </w:r>
      <w:r>
        <w:rPr>
          <w:rFonts w:hint="eastAsia"/>
          <w:bCs/>
          <w:sz w:val="24"/>
        </w:rPr>
        <w:t>的评定水表检定装置证书中给出的体积值的准确度为</w:t>
      </w:r>
      <w:r>
        <w:rPr>
          <w:rFonts w:hint="eastAsia"/>
          <w:bCs/>
          <w:sz w:val="24"/>
        </w:rPr>
        <w:t>0</w:t>
      </w:r>
      <w:r>
        <w:rPr>
          <w:bCs/>
          <w:sz w:val="24"/>
        </w:rPr>
        <w:t>.2</w:t>
      </w:r>
      <w:r>
        <w:rPr>
          <w:rFonts w:hint="eastAsia"/>
          <w:bCs/>
          <w:sz w:val="24"/>
        </w:rPr>
        <w:t>级即</w:t>
      </w:r>
      <m:oMath>
        <m:r>
          <w:rPr>
            <w:rFonts w:ascii="Cambria Math" w:hAnsi="Cambria Math"/>
            <w:sz w:val="24"/>
          </w:rPr>
          <m:t>±</m:t>
        </m:r>
        <m:r>
          <w:rPr>
            <w:rFonts w:ascii="Cambria Math" w:hAnsi="Cambria Math" w:hint="eastAsia"/>
            <w:sz w:val="24"/>
          </w:rPr>
          <m:t>0</m:t>
        </m:r>
        <m:r>
          <w:rPr>
            <w:rFonts w:ascii="Cambria Math" w:hAnsi="Cambria Math"/>
            <w:sz w:val="24"/>
          </w:rPr>
          <m:t>.2%</m:t>
        </m:r>
      </m:oMath>
      <w:r>
        <w:rPr>
          <w:rFonts w:hint="eastAsia"/>
          <w:bCs/>
          <w:sz w:val="24"/>
        </w:rPr>
        <w:t>，实际体积读数</w:t>
      </w:r>
      <w:r>
        <w:rPr>
          <w:rFonts w:hint="eastAsia"/>
          <w:bCs/>
          <w:sz w:val="24"/>
        </w:rPr>
        <w:t>V</w:t>
      </w:r>
      <w:r>
        <w:rPr>
          <w:bCs/>
          <w:sz w:val="24"/>
        </w:rPr>
        <w:t>a</w:t>
      </w:r>
      <w:r>
        <w:rPr>
          <w:rFonts w:hint="eastAsia"/>
          <w:bCs/>
          <w:sz w:val="24"/>
        </w:rPr>
        <w:t>值误差上下限值为</w:t>
      </w:r>
      <w:r>
        <w:rPr>
          <w:rFonts w:hint="eastAsia"/>
          <w:bCs/>
          <w:sz w:val="24"/>
        </w:rPr>
        <w:t>0</w:t>
      </w:r>
      <w:r>
        <w:rPr>
          <w:bCs/>
          <w:sz w:val="24"/>
        </w:rPr>
        <w:t>.2L</w:t>
      </w:r>
      <w:r>
        <w:rPr>
          <w:rFonts w:hint="eastAsia"/>
          <w:bCs/>
          <w:sz w:val="24"/>
        </w:rPr>
        <w:t>，其中</w:t>
      </w:r>
      <w:r>
        <w:rPr>
          <w:rFonts w:hint="eastAsia"/>
          <w:bCs/>
          <w:sz w:val="24"/>
        </w:rPr>
        <w:t>k</w:t>
      </w:r>
      <w:r>
        <w:rPr>
          <w:bCs/>
          <w:sz w:val="24"/>
        </w:rPr>
        <w:t>=</w:t>
      </w:r>
      <m:oMath>
        <m:r>
          <w:rPr>
            <w:rFonts w:ascii="Cambria Math" w:hAnsi="Cambria Math"/>
            <w:sz w:val="24"/>
          </w:rPr>
          <m:t>2</m:t>
        </m:r>
      </m:oMath>
      <w:r>
        <w:rPr>
          <w:bCs/>
          <w:sz w:val="24"/>
        </w:rPr>
        <w:t>,</w:t>
      </w:r>
      <w:r>
        <w:rPr>
          <w:rFonts w:hint="eastAsia"/>
          <w:bCs/>
          <w:sz w:val="24"/>
        </w:rPr>
        <w:t>相应的标准不确定度为</w:t>
      </w:r>
    </w:p>
    <w:p w14:paraId="16519BA7" w14:textId="77777777" w:rsidR="007E6674" w:rsidRDefault="00000000">
      <w:pPr>
        <w:spacing w:line="540" w:lineRule="exact"/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>u</w:t>
      </w:r>
      <w:r>
        <w:rPr>
          <w:bCs/>
          <w:sz w:val="24"/>
        </w:rPr>
        <w:t>(Va)</w:t>
      </w:r>
      <w:r>
        <w:rPr>
          <w:rFonts w:hint="eastAsia"/>
          <w:bCs/>
          <w:sz w:val="24"/>
        </w:rPr>
        <w:t>=</w:t>
      </w:r>
      <m:oMath>
        <m:f>
          <m:fPr>
            <m:type m:val="skw"/>
            <m:ctrlPr>
              <w:rPr>
                <w:rFonts w:ascii="Cambria Math" w:hAnsi="Cambria Math"/>
                <w:bCs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</w:rPr>
              <m:t>k</m:t>
            </m:r>
          </m:den>
        </m:f>
        <m:r>
          <w:rPr>
            <w:rFonts w:ascii="Cambria Math" w:hAnsi="Cambria Math"/>
            <w:sz w:val="24"/>
          </w:rPr>
          <m:t>=</m:t>
        </m:r>
      </m:oMath>
      <w:r>
        <w:rPr>
          <w:rFonts w:hint="eastAsia"/>
          <w:bCs/>
          <w:sz w:val="24"/>
        </w:rPr>
        <w:t>0</w:t>
      </w:r>
      <w:r>
        <w:rPr>
          <w:bCs/>
          <w:sz w:val="24"/>
        </w:rPr>
        <w:t>.2</w:t>
      </w:r>
      <w:r>
        <w:rPr>
          <w:rFonts w:hint="eastAsia"/>
          <w:bCs/>
          <w:sz w:val="24"/>
        </w:rPr>
        <w:t>%</w:t>
      </w:r>
      <w:r>
        <w:rPr>
          <w:bCs/>
          <w:sz w:val="24"/>
        </w:rPr>
        <w:t xml:space="preserve">/2=0.1% </w:t>
      </w:r>
    </w:p>
    <w:p w14:paraId="53CD131C" w14:textId="77777777" w:rsidR="007E6674" w:rsidRDefault="007E6674">
      <w:pPr>
        <w:spacing w:line="240" w:lineRule="exact"/>
        <w:ind w:firstLineChars="300" w:firstLine="720"/>
        <w:rPr>
          <w:bCs/>
          <w:sz w:val="24"/>
        </w:rPr>
      </w:pPr>
    </w:p>
    <w:p w14:paraId="7D62F0E9" w14:textId="77777777" w:rsidR="007E6674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合成标准不确定度</w:t>
      </w:r>
    </w:p>
    <w:p w14:paraId="57C10F62" w14:textId="77777777" w:rsidR="007E6674" w:rsidRDefault="00000000"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4</w:t>
      </w:r>
      <w:r>
        <w:rPr>
          <w:b/>
          <w:sz w:val="24"/>
        </w:rPr>
        <w:t>.1</w:t>
      </w:r>
      <w:r>
        <w:rPr>
          <w:rFonts w:ascii="宋体" w:hAnsi="宋体" w:hint="eastAsia"/>
          <w:sz w:val="24"/>
        </w:rPr>
        <w:t>根据J</w:t>
      </w:r>
      <w:r>
        <w:rPr>
          <w:rFonts w:ascii="宋体" w:hAnsi="宋体"/>
          <w:sz w:val="24"/>
        </w:rPr>
        <w:t>JF1059-2012</w:t>
      </w:r>
      <w:r>
        <w:rPr>
          <w:rFonts w:ascii="宋体" w:hAnsi="宋体" w:hint="eastAsia"/>
          <w:sz w:val="24"/>
        </w:rPr>
        <w:t>《测量不确定度评定与表示》定义的灵敏系数计算方法推导如下：</w:t>
      </w:r>
      <w:r>
        <w:rPr>
          <w:rFonts w:ascii="宋体" w:hAnsi="宋体"/>
          <w:sz w:val="24"/>
        </w:rPr>
        <w:t xml:space="preserve"> </w:t>
      </w:r>
    </w:p>
    <w:p w14:paraId="2477FC71" w14:textId="77777777" w:rsidR="007E6674" w:rsidRDefault="00000000">
      <w:pPr>
        <w:adjustRightInd w:val="0"/>
        <w:snapToGrid w:val="0"/>
        <w:ind w:firstLineChars="450" w:firstLine="1080"/>
        <w:rPr>
          <w:rFonts w:ascii="宋体" w:hAnsi="宋体"/>
          <w:sz w:val="24"/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</m:oMath>
      <w:r>
        <w:rPr>
          <w:rFonts w:ascii="宋体" w:hAnsi="宋体" w:hint="eastAsia"/>
          <w:sz w:val="24"/>
        </w:rPr>
        <w:t>=</w:t>
      </w:r>
      <m:oMath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əδ</m:t>
            </m:r>
          </m:num>
          <m:den>
            <m:r>
              <w:rPr>
                <w:rFonts w:ascii="Cambria Math" w:hAnsi="Cambria Math"/>
                <w:sz w:val="24"/>
              </w:rPr>
              <m:t>əVi</m:t>
            </m:r>
          </m:den>
        </m:f>
        <m:r>
          <w:rPr>
            <w:rFonts w:ascii="Cambria Math" w:hAnsi="Cambria Math" w:hint="eastAsia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 w:hint="eastAsia"/>
                <w:sz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</m:t>
                </m:r>
              </m:sub>
            </m:sSub>
          </m:den>
        </m:f>
        <m:r>
          <w:rPr>
            <w:rFonts w:ascii="Cambria Math" w:hAnsi="Cambria Math" w:hint="eastAsia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100</m:t>
            </m:r>
          </m:den>
        </m:f>
        <m:r>
          <w:rPr>
            <w:rFonts w:ascii="Cambria Math" w:hAnsi="Cambria Math"/>
            <w:sz w:val="24"/>
          </w:rPr>
          <m:t>=0.0</m:t>
        </m:r>
        <m:r>
          <w:rPr>
            <w:rFonts w:ascii="Cambria Math" w:hAnsi="Cambria Math" w:hint="eastAsia"/>
            <w:sz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  <m:r>
          <w:rPr>
            <w:rFonts w:ascii="Cambria Math" w:hAnsi="Cambria Math" w:hint="eastAsia"/>
            <w:sz w:val="24"/>
          </w:rPr>
          <m:t>，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</w:rPr>
              <m:t>a</m:t>
            </m:r>
          </m:sub>
        </m:sSub>
      </m:oMath>
      <w:r>
        <w:rPr>
          <w:rFonts w:ascii="宋体" w:hAnsi="宋体" w:hint="eastAsia"/>
          <w:sz w:val="24"/>
        </w:rPr>
        <w:t>=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əδ</m:t>
            </m:r>
          </m:num>
          <m:den>
            <m:r>
              <w:rPr>
                <w:rFonts w:ascii="Cambria Math" w:hAnsi="Cambria Math"/>
                <w:sz w:val="24"/>
              </w:rPr>
              <m:t>əVa</m:t>
            </m:r>
          </m:den>
        </m:f>
      </m:oMath>
      <w:r>
        <w:rPr>
          <w:rFonts w:ascii="宋体" w:hAnsi="宋体" w:hint="eastAsia"/>
          <w:iCs/>
          <w:sz w:val="24"/>
        </w:rPr>
        <w:t>=</w:t>
      </w:r>
      <m:oMath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a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4"/>
          </w:rPr>
          <m:t>=-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100.1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100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  <w:r>
        <w:rPr>
          <w:rFonts w:ascii="宋体" w:hAnsi="宋体" w:hint="eastAsia"/>
          <w:iCs/>
          <w:sz w:val="24"/>
        </w:rPr>
        <w:t>=-</w:t>
      </w:r>
      <w:r>
        <w:rPr>
          <w:rFonts w:ascii="宋体" w:hAnsi="宋体"/>
          <w:iCs/>
          <w:sz w:val="24"/>
        </w:rPr>
        <w:t>0.01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</w:rPr>
              <m:t>-1</m:t>
            </m:r>
          </m:sup>
        </m:sSup>
      </m:oMath>
    </w:p>
    <w:p w14:paraId="2A1C4CB9" w14:textId="77777777" w:rsidR="007E6674" w:rsidRDefault="007E6674">
      <w:pPr>
        <w:rPr>
          <w:b/>
          <w:sz w:val="24"/>
        </w:rPr>
      </w:pPr>
    </w:p>
    <w:p w14:paraId="1AB82E99" w14:textId="77777777" w:rsidR="007E6674" w:rsidRDefault="00000000">
      <w:pPr>
        <w:rPr>
          <w:bCs/>
          <w:sz w:val="24"/>
        </w:rPr>
      </w:pPr>
      <w:r>
        <w:rPr>
          <w:bCs/>
          <w:sz w:val="24"/>
        </w:rPr>
        <w:t>4.2</w:t>
      </w:r>
      <w:r>
        <w:rPr>
          <w:rFonts w:hint="eastAsia"/>
          <w:bCs/>
          <w:sz w:val="24"/>
        </w:rPr>
        <w:t>合成标准不确定度计算</w:t>
      </w:r>
    </w:p>
    <w:p w14:paraId="26E071CF" w14:textId="77777777" w:rsidR="007E6674" w:rsidRDefault="00000000">
      <w:pPr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C</m:t>
            </m:r>
          </m:sub>
        </m:sSub>
      </m:oMath>
      <w:r>
        <w:rPr>
          <w:bCs/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4"/>
                  </w:rPr>
                  <m:t>u(Vi)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bSup>
              </m:e>
            </m:d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(Va)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</w:rPr>
          <m:t xml:space="preserve"> %</m:t>
        </m:r>
      </m:oMath>
      <w:r>
        <w:rPr>
          <w:rFonts w:ascii="宋体" w:hAnsi="宋体" w:hint="eastAsia"/>
          <w:bCs/>
          <w:sz w:val="24"/>
        </w:rPr>
        <w:t>=</w:t>
      </w:r>
      <w:r>
        <w:rPr>
          <w:bCs/>
          <w:sz w:val="24"/>
        </w:rPr>
        <w:t>0.12</w:t>
      </w:r>
      <w:r>
        <w:rPr>
          <w:rFonts w:hint="eastAsia"/>
          <w:bCs/>
          <w:sz w:val="24"/>
        </w:rPr>
        <w:t>%</w:t>
      </w:r>
      <w:r>
        <w:rPr>
          <w:bCs/>
          <w:sz w:val="24"/>
        </w:rPr>
        <w:t xml:space="preserve"> </w:t>
      </w:r>
    </w:p>
    <w:p w14:paraId="0B7ADDF5" w14:textId="77777777" w:rsidR="007E6674" w:rsidRDefault="007E6674">
      <w:pPr>
        <w:spacing w:line="240" w:lineRule="exact"/>
        <w:ind w:firstLineChars="200" w:firstLine="480"/>
        <w:rPr>
          <w:bCs/>
          <w:sz w:val="24"/>
        </w:rPr>
      </w:pPr>
    </w:p>
    <w:p w14:paraId="03A1A59F" w14:textId="77777777" w:rsidR="007E6674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扩展不确定度的评定</w:t>
      </w:r>
    </w:p>
    <w:p w14:paraId="6B5B7F47" w14:textId="77777777" w:rsidR="007E6674" w:rsidRDefault="00000000">
      <w:pPr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>该水表在</w:t>
      </w:r>
      <w:r>
        <w:rPr>
          <w:rFonts w:hint="eastAsia"/>
          <w:bCs/>
          <w:sz w:val="24"/>
        </w:rPr>
        <w:t>Q</w:t>
      </w:r>
      <w:r>
        <w:rPr>
          <w:bCs/>
          <w:sz w:val="24"/>
        </w:rPr>
        <w:t>3=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>.5m</w:t>
      </w:r>
      <w:r>
        <w:rPr>
          <w:bCs/>
          <w:sz w:val="24"/>
          <w:vertAlign w:val="superscript"/>
        </w:rPr>
        <w:t>3</w:t>
      </w:r>
      <w:r>
        <w:rPr>
          <w:bCs/>
          <w:sz w:val="24"/>
        </w:rPr>
        <w:t>/h</w:t>
      </w:r>
      <w:r>
        <w:rPr>
          <w:rFonts w:hint="eastAsia"/>
          <w:bCs/>
          <w:sz w:val="24"/>
        </w:rPr>
        <w:t>的常用流量点处，水表示值误差测量结果扩展不确定度为</w:t>
      </w:r>
    </w:p>
    <w:p w14:paraId="302EC1AD" w14:textId="77777777" w:rsidR="007E6674" w:rsidRDefault="00000000">
      <w:pPr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>U</w:t>
      </w:r>
      <w:r>
        <w:rPr>
          <w:bCs/>
          <w:sz w:val="24"/>
        </w:rPr>
        <w:t>=k.uc=0.12</w:t>
      </w:r>
      <m:oMath>
        <m:r>
          <w:rPr>
            <w:rFonts w:ascii="Cambria Math" w:hAnsi="Cambria Math" w:hint="eastAsia"/>
            <w:sz w:val="24"/>
          </w:rPr>
          <m:t>%</m:t>
        </m:r>
        <m:r>
          <w:rPr>
            <w:rFonts w:ascii="Cambria Math" w:hAnsi="Cambria Math"/>
            <w:sz w:val="24"/>
          </w:rPr>
          <m:t>×2</m:t>
        </m:r>
        <m:r>
          <w:rPr>
            <w:rFonts w:ascii="Cambria Math" w:hAnsi="Cambria Math" w:hint="eastAsia"/>
            <w:sz w:val="24"/>
          </w:rPr>
          <m:t>≈</m:t>
        </m:r>
        <m:r>
          <w:rPr>
            <w:rFonts w:ascii="Cambria Math" w:hAnsi="Cambria Math"/>
            <w:sz w:val="24"/>
          </w:rPr>
          <m:t>0.</m:t>
        </m:r>
        <m:r>
          <w:rPr>
            <w:rFonts w:ascii="Cambria Math" w:hAnsi="Cambria Math" w:hint="eastAsia"/>
            <w:sz w:val="24"/>
          </w:rPr>
          <m:t>24%</m:t>
        </m:r>
      </m:oMath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k=2</w:t>
      </w:r>
    </w:p>
    <w:p w14:paraId="0CC8DF7F" w14:textId="77777777" w:rsidR="007E6674" w:rsidRDefault="007E6674">
      <w:pPr>
        <w:ind w:firstLineChars="300" w:firstLine="720"/>
        <w:rPr>
          <w:bCs/>
          <w:sz w:val="24"/>
        </w:rPr>
      </w:pPr>
    </w:p>
    <w:p w14:paraId="1132AFDB" w14:textId="77777777" w:rsidR="007E6674" w:rsidRDefault="00000000">
      <w:pPr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</w:p>
    <w:p w14:paraId="6091182F" w14:textId="0E062BB0" w:rsidR="007E6674" w:rsidRDefault="00000000">
      <w:pPr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>评定人：</w:t>
      </w:r>
      <w:r>
        <w:rPr>
          <w:rFonts w:hint="eastAsia"/>
          <w:bCs/>
          <w:sz w:val="24"/>
        </w:rPr>
        <w:t xml:space="preserve"> </w:t>
      </w:r>
      <w:r w:rsidR="005B6EAD">
        <w:rPr>
          <w:rFonts w:hint="eastAsia"/>
          <w:bCs/>
          <w:sz w:val="24"/>
        </w:rPr>
        <w:t>马兴彬</w:t>
      </w:r>
      <w:r>
        <w:rPr>
          <w:bCs/>
          <w:sz w:val="24"/>
        </w:rPr>
        <w:t xml:space="preserve">                           </w:t>
      </w:r>
      <w:r>
        <w:rPr>
          <w:rFonts w:hint="eastAsia"/>
          <w:bCs/>
          <w:sz w:val="24"/>
        </w:rPr>
        <w:t>审核人：</w:t>
      </w:r>
      <w:r w:rsidR="005B6EAD">
        <w:rPr>
          <w:rFonts w:hint="eastAsia"/>
          <w:bCs/>
          <w:sz w:val="24"/>
        </w:rPr>
        <w:t>洪建</w:t>
      </w:r>
    </w:p>
    <w:p w14:paraId="3959A2AF" w14:textId="77777777" w:rsidR="007E6674" w:rsidRDefault="00000000">
      <w:pPr>
        <w:adjustRightInd w:val="0"/>
        <w:snapToGrid w:val="0"/>
        <w:ind w:firstLineChars="200" w:firstLine="562"/>
        <w:rPr>
          <w:rFonts w:ascii="宋体"/>
          <w:sz w:val="24"/>
        </w:rPr>
      </w:pPr>
      <w:r>
        <w:rPr>
          <w:rFonts w:ascii="宋体" w:hAnsi="宋体"/>
          <w:b/>
          <w:sz w:val="28"/>
          <w:szCs w:val="28"/>
        </w:rPr>
        <w:t xml:space="preserve"> </w:t>
      </w:r>
    </w:p>
    <w:sectPr w:rsidR="007E6674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980D" w14:textId="77777777" w:rsidR="005476B6" w:rsidRDefault="005476B6" w:rsidP="005B6EAD">
      <w:r>
        <w:separator/>
      </w:r>
    </w:p>
  </w:endnote>
  <w:endnote w:type="continuationSeparator" w:id="0">
    <w:p w14:paraId="44362371" w14:textId="77777777" w:rsidR="005476B6" w:rsidRDefault="005476B6" w:rsidP="005B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88FD" w14:textId="77777777" w:rsidR="005476B6" w:rsidRDefault="005476B6" w:rsidP="005B6EAD">
      <w:r>
        <w:separator/>
      </w:r>
    </w:p>
  </w:footnote>
  <w:footnote w:type="continuationSeparator" w:id="0">
    <w:p w14:paraId="50A28C85" w14:textId="77777777" w:rsidR="005476B6" w:rsidRDefault="005476B6" w:rsidP="005B6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661"/>
    <w:multiLevelType w:val="multilevel"/>
    <w:tmpl w:val="048766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7064BA"/>
    <w:multiLevelType w:val="multilevel"/>
    <w:tmpl w:val="737064BA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95547982">
    <w:abstractNumId w:val="0"/>
  </w:num>
  <w:num w:numId="2" w16cid:durableId="171804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0MzY0Yzg0OTUxNWIyNjk2MTIzYmY5MzUxMDM4OGIifQ=="/>
  </w:docVars>
  <w:rsids>
    <w:rsidRoot w:val="0A4002FF"/>
    <w:rsid w:val="00011755"/>
    <w:rsid w:val="00014EE9"/>
    <w:rsid w:val="000265DF"/>
    <w:rsid w:val="0005220A"/>
    <w:rsid w:val="0007314A"/>
    <w:rsid w:val="00087202"/>
    <w:rsid w:val="000E0130"/>
    <w:rsid w:val="000E3C74"/>
    <w:rsid w:val="000F159D"/>
    <w:rsid w:val="000F683F"/>
    <w:rsid w:val="00101169"/>
    <w:rsid w:val="0011396C"/>
    <w:rsid w:val="00114E27"/>
    <w:rsid w:val="001170A7"/>
    <w:rsid w:val="0017518F"/>
    <w:rsid w:val="00186461"/>
    <w:rsid w:val="00186FDF"/>
    <w:rsid w:val="001B6B50"/>
    <w:rsid w:val="002478F8"/>
    <w:rsid w:val="002577F7"/>
    <w:rsid w:val="00296832"/>
    <w:rsid w:val="002A60D3"/>
    <w:rsid w:val="002B7DDD"/>
    <w:rsid w:val="002D4575"/>
    <w:rsid w:val="002F7265"/>
    <w:rsid w:val="002F7DC5"/>
    <w:rsid w:val="00307C84"/>
    <w:rsid w:val="003144F9"/>
    <w:rsid w:val="0034396F"/>
    <w:rsid w:val="00366FFF"/>
    <w:rsid w:val="003938AD"/>
    <w:rsid w:val="003949BB"/>
    <w:rsid w:val="00394B9A"/>
    <w:rsid w:val="003B16C4"/>
    <w:rsid w:val="003B31DD"/>
    <w:rsid w:val="003D0A1E"/>
    <w:rsid w:val="003D275E"/>
    <w:rsid w:val="00404810"/>
    <w:rsid w:val="0041227E"/>
    <w:rsid w:val="00412996"/>
    <w:rsid w:val="004252C8"/>
    <w:rsid w:val="00457896"/>
    <w:rsid w:val="004F21B1"/>
    <w:rsid w:val="005476B6"/>
    <w:rsid w:val="00571736"/>
    <w:rsid w:val="005B5389"/>
    <w:rsid w:val="005B6EAD"/>
    <w:rsid w:val="005C11C5"/>
    <w:rsid w:val="005C650A"/>
    <w:rsid w:val="00603BCD"/>
    <w:rsid w:val="00616BD9"/>
    <w:rsid w:val="006267BC"/>
    <w:rsid w:val="00646533"/>
    <w:rsid w:val="006474BB"/>
    <w:rsid w:val="00656357"/>
    <w:rsid w:val="00660B91"/>
    <w:rsid w:val="006717ED"/>
    <w:rsid w:val="006C672A"/>
    <w:rsid w:val="006D7AE1"/>
    <w:rsid w:val="006F5E2C"/>
    <w:rsid w:val="007231A7"/>
    <w:rsid w:val="00754B55"/>
    <w:rsid w:val="00762336"/>
    <w:rsid w:val="007739D6"/>
    <w:rsid w:val="007E6674"/>
    <w:rsid w:val="00835648"/>
    <w:rsid w:val="00836857"/>
    <w:rsid w:val="008A541B"/>
    <w:rsid w:val="008C567A"/>
    <w:rsid w:val="0090347D"/>
    <w:rsid w:val="00903EA9"/>
    <w:rsid w:val="00922B82"/>
    <w:rsid w:val="009725DB"/>
    <w:rsid w:val="0097545B"/>
    <w:rsid w:val="009B2D31"/>
    <w:rsid w:val="009B3FE0"/>
    <w:rsid w:val="009B539E"/>
    <w:rsid w:val="009C07D1"/>
    <w:rsid w:val="00A14122"/>
    <w:rsid w:val="00A251F2"/>
    <w:rsid w:val="00A35FFC"/>
    <w:rsid w:val="00A45E7F"/>
    <w:rsid w:val="00A538EA"/>
    <w:rsid w:val="00A95518"/>
    <w:rsid w:val="00AB718F"/>
    <w:rsid w:val="00AC3C95"/>
    <w:rsid w:val="00AD06B2"/>
    <w:rsid w:val="00AF7433"/>
    <w:rsid w:val="00B07B76"/>
    <w:rsid w:val="00B16D0B"/>
    <w:rsid w:val="00B255CD"/>
    <w:rsid w:val="00B27F67"/>
    <w:rsid w:val="00B46B76"/>
    <w:rsid w:val="00B638DB"/>
    <w:rsid w:val="00B64EFD"/>
    <w:rsid w:val="00B837E3"/>
    <w:rsid w:val="00B96896"/>
    <w:rsid w:val="00BC030C"/>
    <w:rsid w:val="00C02AC2"/>
    <w:rsid w:val="00CA3CA5"/>
    <w:rsid w:val="00CB031C"/>
    <w:rsid w:val="00D23635"/>
    <w:rsid w:val="00D34DF1"/>
    <w:rsid w:val="00DF031D"/>
    <w:rsid w:val="00DF10E3"/>
    <w:rsid w:val="00E44771"/>
    <w:rsid w:val="00E7057A"/>
    <w:rsid w:val="00EC463F"/>
    <w:rsid w:val="00EE5176"/>
    <w:rsid w:val="00F02930"/>
    <w:rsid w:val="00F12CE3"/>
    <w:rsid w:val="00F17C60"/>
    <w:rsid w:val="00F3492E"/>
    <w:rsid w:val="00F8605B"/>
    <w:rsid w:val="00F92C1B"/>
    <w:rsid w:val="00F943FD"/>
    <w:rsid w:val="00FA1816"/>
    <w:rsid w:val="00FA3BD5"/>
    <w:rsid w:val="00FE0E57"/>
    <w:rsid w:val="00FE6656"/>
    <w:rsid w:val="0A4002FF"/>
    <w:rsid w:val="0B5F50A2"/>
    <w:rsid w:val="17D817B6"/>
    <w:rsid w:val="1D486B56"/>
    <w:rsid w:val="1DAF4088"/>
    <w:rsid w:val="1EAA79BA"/>
    <w:rsid w:val="21800FBE"/>
    <w:rsid w:val="229C1CE0"/>
    <w:rsid w:val="23E865FA"/>
    <w:rsid w:val="24727270"/>
    <w:rsid w:val="2721415D"/>
    <w:rsid w:val="293C4611"/>
    <w:rsid w:val="2AE83ADF"/>
    <w:rsid w:val="31BB7131"/>
    <w:rsid w:val="33534CB4"/>
    <w:rsid w:val="35844E7E"/>
    <w:rsid w:val="4365773B"/>
    <w:rsid w:val="54DF0570"/>
    <w:rsid w:val="54E13CBB"/>
    <w:rsid w:val="562F39B0"/>
    <w:rsid w:val="58FC4D48"/>
    <w:rsid w:val="5A8B4463"/>
    <w:rsid w:val="5D3573F3"/>
    <w:rsid w:val="601E3B76"/>
    <w:rsid w:val="6AB614AB"/>
    <w:rsid w:val="6ADB201E"/>
    <w:rsid w:val="6E313AB9"/>
    <w:rsid w:val="7A91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EBE2CB"/>
  <w15:docId w15:val="{EFF18D73-160D-4160-A92F-D29A909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line="480" w:lineRule="auto"/>
      <w:ind w:firstLineChars="262" w:firstLine="629"/>
    </w:pPr>
    <w:rPr>
      <w:sz w:val="24"/>
      <w:szCs w:val="20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styleId="ae">
    <w:name w:val="Placeholder Text"/>
    <w:basedOn w:val="a0"/>
    <w:uiPriority w:val="99"/>
    <w:unhideWhenUsed/>
    <w:qFormat/>
    <w:rPr>
      <w:color w:val="808080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c">
    <w:name w:val="标题 字符"/>
    <w:basedOn w:val="a0"/>
    <w:link w:val="ab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apple1</dc:creator>
  <cp:lastModifiedBy>吴 素平</cp:lastModifiedBy>
  <cp:revision>34</cp:revision>
  <cp:lastPrinted>2017-03-28T07:37:00Z</cp:lastPrinted>
  <dcterms:created xsi:type="dcterms:W3CDTF">2019-07-04T07:32:00Z</dcterms:created>
  <dcterms:modified xsi:type="dcterms:W3CDTF">2022-12-13T06:14:00Z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2C37C74A9ED5431B8657B0A12364829A</vt:lpwstr>
  </property>
</Properties>
</file>